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35875330" w:rsidR="00784660" w:rsidRPr="00883876" w:rsidRDefault="00784660" w:rsidP="007B1317">
      <w:pPr>
        <w:pStyle w:val="Titul2"/>
        <w:ind w:right="-144"/>
      </w:pPr>
      <w:r w:rsidRPr="00883876">
        <w:t xml:space="preserve">Název zakázky: </w:t>
      </w:r>
      <w:bookmarkStart w:id="0" w:name="OLE_LINK1"/>
      <w:sdt>
        <w:sdtPr>
          <w:rPr>
            <w:rFonts w:cs="Arial"/>
            <w:sz w:val="28"/>
            <w:szCs w:val="28"/>
          </w:rPr>
          <w:alias w:val="Název akce - VYplnit pole - přenese se do zápatí"/>
          <w:tag w:val="Název akce"/>
          <w:id w:val="1889687308"/>
          <w:placeholder>
            <w:docPart w:val="83E19BE864684B2D98FD2EC1DF857CC6"/>
          </w:placeholder>
          <w:text/>
        </w:sdtPr>
        <w:sdtContent>
          <w:r w:rsidR="00351CEF" w:rsidRPr="00351CEF">
            <w:rPr>
              <w:rFonts w:cs="Arial"/>
              <w:sz w:val="28"/>
              <w:szCs w:val="28"/>
            </w:rPr>
            <w:t>„Rekonstrukce traťového úseku Chomutov (mimo) – Kadaň-Prunéřov (včetně)“</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7CA0718C" w:rsidR="001A0268" w:rsidRPr="00883876"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7B0D34">
        <w:rPr>
          <w:rFonts w:ascii="Verdana" w:hAnsi="Verdana" w:cs="Arial"/>
          <w:sz w:val="18"/>
          <w:szCs w:val="18"/>
        </w:rPr>
        <w:t>Ing. Martin Kraus</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6A7423" w:rsidRPr="00883876">
        <w:rPr>
          <w:rFonts w:ascii="Verdana" w:hAnsi="Verdana" w:cs="Arial"/>
          <w:sz w:val="18"/>
          <w:szCs w:val="18"/>
        </w:rPr>
        <w:t>:</w:t>
      </w:r>
      <w:r w:rsidR="007B0D34">
        <w:rPr>
          <w:rFonts w:ascii="Verdana" w:hAnsi="Verdana" w:cs="Arial"/>
          <w:sz w:val="18"/>
          <w:szCs w:val="18"/>
        </w:rPr>
        <w:t xml:space="preserve"> +420 724 579 818</w:t>
      </w:r>
      <w:r w:rsidR="006A7423" w:rsidRPr="00883876">
        <w:rPr>
          <w:rFonts w:ascii="Verdana" w:hAnsi="Verdana" w:cs="Arial"/>
          <w:sz w:val="18"/>
          <w:szCs w:val="18"/>
        </w:rPr>
        <w:t>, e-mail:</w:t>
      </w:r>
      <w:r w:rsidR="00C02278" w:rsidRPr="00883876">
        <w:rPr>
          <w:rFonts w:ascii="Verdana" w:hAnsi="Verdana" w:cs="Arial"/>
          <w:sz w:val="18"/>
          <w:szCs w:val="18"/>
        </w:rPr>
        <w:t xml:space="preserve"> </w:t>
      </w:r>
      <w:hyperlink r:id="rId8" w:history="1">
        <w:r w:rsidR="007B0D34" w:rsidRPr="00CD742B">
          <w:rPr>
            <w:rStyle w:val="Hypertextovodkaz"/>
            <w:rFonts w:ascii="Verdana" w:hAnsi="Verdana" w:cs="Arial"/>
            <w:sz w:val="18"/>
            <w:szCs w:val="18"/>
          </w:rPr>
          <w:t>Kraus@spravazeleznic.cz</w:t>
        </w:r>
      </w:hyperlink>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 xml:space="preserve">Centrální finanční účtárna Čechy, Náměstí Jana </w:t>
      </w:r>
      <w:proofErr w:type="spellStart"/>
      <w:r w:rsidRPr="00883876">
        <w:rPr>
          <w:rFonts w:ascii="Verdana" w:hAnsi="Verdana" w:cs="Arial"/>
          <w:sz w:val="18"/>
          <w:szCs w:val="18"/>
        </w:rPr>
        <w:t>Pernera</w:t>
      </w:r>
      <w:proofErr w:type="spellEnd"/>
      <w:r w:rsidRPr="00883876">
        <w:rPr>
          <w:rFonts w:ascii="Verdana" w:hAnsi="Verdana" w:cs="Arial"/>
          <w:sz w:val="18"/>
          <w:szCs w:val="18"/>
        </w:rPr>
        <w:t xml:space="preserve"> 217, 530 02 Pardubice</w:t>
      </w:r>
    </w:p>
    <w:p w14:paraId="29DCC528" w14:textId="77777777" w:rsidR="00562A67" w:rsidRPr="00883876" w:rsidRDefault="00562A67" w:rsidP="00734C0E">
      <w:pPr>
        <w:suppressAutoHyphens/>
        <w:spacing w:line="280" w:lineRule="exact"/>
        <w:ind w:left="1276" w:hanging="1276"/>
        <w:rPr>
          <w:rFonts w:ascii="Verdana" w:hAnsi="Verdana" w:cs="Arial"/>
          <w:sz w:val="18"/>
          <w:szCs w:val="18"/>
        </w:rPr>
      </w:pPr>
      <w:hyperlink r:id="rId9" w:history="1">
        <w:r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r w:rsidRPr="00883876">
        <w:t xml:space="preserve">číslo smlouvy: </w:t>
      </w:r>
      <w:r w:rsidRPr="00F5360C">
        <w:rPr>
          <w:highlight w:val="green"/>
        </w:rPr>
        <w:t xml:space="preserve">[VLOŽÍ </w:t>
      </w:r>
      <w:r w:rsidR="00667FAA" w:rsidRPr="00F5360C">
        <w:rPr>
          <w:highlight w:val="green"/>
        </w:rPr>
        <w:t>OBJEDNATEL</w:t>
      </w:r>
      <w:r w:rsidRPr="00F5360C">
        <w:rPr>
          <w:highlight w:val="green"/>
        </w:rPr>
        <w:t>]</w:t>
      </w:r>
      <w:r w:rsidRPr="00883876">
        <w:t xml:space="preserve"> </w:t>
      </w:r>
    </w:p>
    <w:p w14:paraId="4A4671EE" w14:textId="66D97D2D" w:rsidR="00154556" w:rsidRPr="00883876" w:rsidRDefault="00154556" w:rsidP="00154556">
      <w:pPr>
        <w:pStyle w:val="Textbezodsazen"/>
        <w:spacing w:after="0" w:line="280" w:lineRule="exact"/>
      </w:pPr>
      <w:r>
        <w:t xml:space="preserve">číslo jednací: </w:t>
      </w:r>
      <w:r w:rsidRPr="00F5360C">
        <w:rPr>
          <w:highlight w:val="green"/>
        </w:rPr>
        <w:t>[VLOŽÍ OBJEDNATEL]</w:t>
      </w:r>
      <w:r>
        <w:t xml:space="preserve"> </w:t>
      </w:r>
    </w:p>
    <w:p w14:paraId="7EE1A2D2" w14:textId="7B0034EE" w:rsidR="00784660" w:rsidRPr="00883876" w:rsidRDefault="00F5360C" w:rsidP="00734C0E">
      <w:pPr>
        <w:pStyle w:val="Textbezodsazen"/>
        <w:spacing w:line="280" w:lineRule="exact"/>
      </w:pPr>
      <w:r w:rsidRPr="00D70BA8">
        <w:rPr>
          <w:rFonts w:cs="Arial"/>
          <w:szCs w:val="20"/>
        </w:rPr>
        <w:t>ISPROFOND/SUBISPROFIN</w:t>
      </w:r>
      <w:r w:rsidR="00784660" w:rsidRPr="00F5360C">
        <w:rPr>
          <w:rFonts w:cs="Arial"/>
          <w:szCs w:val="20"/>
        </w:rPr>
        <w:t xml:space="preserve">: </w:t>
      </w:r>
      <w:r w:rsidRPr="00F5360C">
        <w:rPr>
          <w:rFonts w:cs="Arial"/>
          <w:szCs w:val="20"/>
        </w:rPr>
        <w:t>5003520048/5003520048</w:t>
      </w:r>
    </w:p>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5360C">
        <w:rPr>
          <w:rFonts w:ascii="Verdana" w:hAnsi="Verdana" w:cs="Arial"/>
          <w:b/>
          <w:bCs/>
          <w:sz w:val="18"/>
          <w:szCs w:val="18"/>
          <w:highlight w:val="yellow"/>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F5360C">
        <w:rPr>
          <w:rFonts w:ascii="Verdana" w:hAnsi="Verdana" w:cs="Arial"/>
          <w:b/>
          <w:sz w:val="18"/>
          <w:szCs w:val="18"/>
          <w:highlight w:val="yellow"/>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sidRPr="00F5360C">
        <w:rPr>
          <w:rFonts w:ascii="Verdana" w:hAnsi="Verdana" w:cs="Arial"/>
          <w:b/>
          <w:sz w:val="18"/>
          <w:szCs w:val="18"/>
          <w:highlight w:val="yellow"/>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w:t>
      </w:r>
      <w:proofErr w:type="gramStart"/>
      <w:r w:rsidR="00BC00F0" w:rsidRPr="00883876">
        <w:rPr>
          <w:rFonts w:ascii="Verdana" w:hAnsi="Verdana" w:cs="Arial"/>
          <w:sz w:val="18"/>
          <w:szCs w:val="18"/>
        </w:rPr>
        <w:t>CZ</w:t>
      </w:r>
      <w:r w:rsidR="00B5206A" w:rsidRPr="00F5360C">
        <w:rPr>
          <w:rFonts w:ascii="Verdana" w:hAnsi="Verdana" w:cs="Arial"/>
          <w:b/>
          <w:sz w:val="18"/>
          <w:szCs w:val="18"/>
          <w:highlight w:val="yellow"/>
        </w:rPr>
        <w:t>[</w:t>
      </w:r>
      <w:proofErr w:type="gramEnd"/>
      <w:r w:rsidR="00B5206A" w:rsidRPr="00F5360C">
        <w:rPr>
          <w:rFonts w:ascii="Verdana" w:hAnsi="Verdana" w:cs="Arial"/>
          <w:b/>
          <w:sz w:val="18"/>
          <w:szCs w:val="18"/>
          <w:highlight w:val="yellow"/>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F5360C">
        <w:rPr>
          <w:rFonts w:ascii="Verdana" w:hAnsi="Verdana" w:cs="Arial"/>
          <w:b/>
          <w:bCs/>
          <w:sz w:val="18"/>
          <w:szCs w:val="18"/>
          <w:highlight w:val="yellow"/>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F5360C">
        <w:rPr>
          <w:rFonts w:ascii="Verdana" w:hAnsi="Verdana" w:cs="Arial"/>
          <w:b/>
          <w:bCs/>
          <w:sz w:val="18"/>
          <w:szCs w:val="18"/>
          <w:highlight w:val="yellow"/>
        </w:rPr>
        <w:t>[VLOŽÍ ZHOTOVITEL</w:t>
      </w:r>
      <w:proofErr w:type="gramStart"/>
      <w:r w:rsidR="00B5206A" w:rsidRPr="00F5360C">
        <w:rPr>
          <w:rFonts w:ascii="Verdana" w:hAnsi="Verdana" w:cs="Arial"/>
          <w:b/>
          <w:bCs/>
          <w:sz w:val="18"/>
          <w:szCs w:val="18"/>
          <w:highlight w:val="yellow"/>
        </w:rPr>
        <w:t>]</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spisová</w:t>
      </w:r>
      <w:proofErr w:type="gramEnd"/>
      <w:r w:rsidR="004547EF" w:rsidRPr="00883876">
        <w:rPr>
          <w:rFonts w:ascii="Verdana" w:hAnsi="Verdana" w:cs="Arial"/>
          <w:bCs/>
          <w:sz w:val="18"/>
          <w:szCs w:val="18"/>
        </w:rPr>
        <w:t xml:space="preserve"> značka </w:t>
      </w:r>
      <w:r w:rsidR="00305FF7" w:rsidRPr="00F5360C">
        <w:rPr>
          <w:rFonts w:ascii="Verdana" w:hAnsi="Verdana" w:cs="Arial"/>
          <w:b/>
          <w:bCs/>
          <w:sz w:val="18"/>
          <w:szCs w:val="18"/>
          <w:highlight w:val="yellow"/>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lastRenderedPageBreak/>
        <w:t xml:space="preserve">zastoupená </w:t>
      </w:r>
      <w:r w:rsidR="00B5206A" w:rsidRPr="00F5360C">
        <w:rPr>
          <w:rFonts w:ascii="Verdana" w:hAnsi="Verdana" w:cs="Arial"/>
          <w:b/>
          <w:sz w:val="18"/>
          <w:szCs w:val="18"/>
          <w:highlight w:val="yellow"/>
        </w:rPr>
        <w:t>[VLOŽÍ ZHOTOVITEL]</w:t>
      </w:r>
      <w:r w:rsidR="00B5206A" w:rsidRPr="00D75A55">
        <w:rPr>
          <w:rFonts w:ascii="Verdana" w:hAnsi="Verdana" w:cs="Arial"/>
          <w:b/>
          <w:sz w:val="18"/>
          <w:szCs w:val="18"/>
        </w:rPr>
        <w:t xml:space="preserve">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F5360C">
        <w:rPr>
          <w:rFonts w:ascii="Verdana" w:hAnsi="Verdana" w:cs="Arial"/>
          <w:b/>
          <w:sz w:val="18"/>
          <w:szCs w:val="18"/>
          <w:highlight w:val="yellow"/>
        </w:rPr>
        <w:t>[VLOŽÍ ZHOTOVITEL]</w:t>
      </w:r>
      <w:r w:rsidR="00B5206A" w:rsidRPr="00D75A55">
        <w:rPr>
          <w:rFonts w:ascii="Verdana" w:hAnsi="Verdana" w:cs="Arial"/>
          <w:b/>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F5360C">
        <w:rPr>
          <w:rFonts w:ascii="Verdana" w:hAnsi="Verdana" w:cs="Arial"/>
          <w:b/>
          <w:sz w:val="18"/>
          <w:szCs w:val="18"/>
          <w:highlight w:val="yellow"/>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F5360C">
        <w:rPr>
          <w:rFonts w:ascii="Verdana" w:hAnsi="Verdana" w:cs="Arial"/>
          <w:b/>
          <w:sz w:val="18"/>
          <w:szCs w:val="18"/>
          <w:highlight w:val="yellow"/>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F5360C">
        <w:rPr>
          <w:rFonts w:ascii="Verdana" w:hAnsi="Verdana" w:cs="Arial"/>
          <w:b/>
          <w:sz w:val="18"/>
          <w:szCs w:val="18"/>
          <w:highlight w:val="yellow"/>
        </w:rPr>
        <w:t>[VLOŽÍ ZHOTOVITEL]</w:t>
      </w:r>
      <w:r w:rsidR="00B5206A" w:rsidRPr="00D75A55">
        <w:rPr>
          <w:rFonts w:ascii="Verdana" w:hAnsi="Verdana" w:cs="Arial"/>
          <w:b/>
          <w:sz w:val="18"/>
          <w:szCs w:val="18"/>
        </w:rPr>
        <w:t>,</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F5360C">
        <w:rPr>
          <w:rFonts w:ascii="Verdana" w:hAnsi="Verdana" w:cs="Arial"/>
          <w:b/>
          <w:sz w:val="18"/>
          <w:szCs w:val="18"/>
          <w:highlight w:val="yellow"/>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sidRPr="00F5360C">
        <w:rPr>
          <w:rFonts w:ascii="Verdana" w:hAnsi="Verdana" w:cs="Arial"/>
          <w:b/>
          <w:sz w:val="18"/>
          <w:szCs w:val="18"/>
          <w:highlight w:val="yellow"/>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F5360C">
        <w:rPr>
          <w:rFonts w:ascii="Verdana" w:hAnsi="Verdana" w:cs="Arial"/>
          <w:b/>
          <w:sz w:val="18"/>
          <w:szCs w:val="18"/>
          <w:highlight w:val="yellow"/>
        </w:rPr>
        <w:t xml:space="preserve">[VLOŽÍ </w:t>
      </w:r>
      <w:r w:rsidR="00305FF7" w:rsidRPr="00F5360C">
        <w:rPr>
          <w:rFonts w:ascii="Verdana" w:hAnsi="Verdana" w:cs="Arial"/>
          <w:b/>
          <w:sz w:val="18"/>
          <w:szCs w:val="18"/>
          <w:highlight w:val="yellow"/>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sidRPr="00F5360C">
        <w:rPr>
          <w:rFonts w:ascii="Verdana" w:hAnsi="Verdana" w:cs="Arial"/>
          <w:b/>
          <w:sz w:val="18"/>
          <w:szCs w:val="18"/>
          <w:highlight w:val="yellow"/>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sidRPr="00F5360C">
        <w:rPr>
          <w:rFonts w:ascii="Verdana" w:hAnsi="Verdana" w:cs="Arial"/>
          <w:b/>
          <w:sz w:val="18"/>
          <w:szCs w:val="18"/>
          <w:highlight w:val="yellow"/>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F5360C">
        <w:rPr>
          <w:rStyle w:val="Tun"/>
          <w:highlight w:val="yellow"/>
        </w:rPr>
        <w:t xml:space="preserve">[VLOŽÍ </w:t>
      </w:r>
      <w:r w:rsidR="00667FAA" w:rsidRPr="00F5360C">
        <w:rPr>
          <w:rStyle w:val="Tun"/>
          <w:highlight w:val="yellow"/>
        </w:rPr>
        <w:t>ZHOTOVITEL</w:t>
      </w:r>
      <w:r w:rsidRPr="00F5360C">
        <w:rPr>
          <w:rStyle w:val="Tun"/>
          <w:highlight w:val="yellow"/>
        </w:rPr>
        <w:t>]</w:t>
      </w:r>
      <w:r w:rsidRPr="00883876">
        <w:t xml:space="preserve"> </w:t>
      </w:r>
    </w:p>
    <w:p w14:paraId="3202DE8D" w14:textId="77777777" w:rsidR="003940B1" w:rsidRDefault="003940B1" w:rsidP="003940B1">
      <w:pPr>
        <w:suppressAutoHyphens/>
        <w:spacing w:after="120" w:line="280" w:lineRule="exact"/>
        <w:jc w:val="both"/>
        <w:rPr>
          <w:rFonts w:ascii="Verdana" w:hAnsi="Verdana" w:cs="Arial"/>
          <w:sz w:val="18"/>
          <w:szCs w:val="18"/>
          <w:highlight w:val="green"/>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5FE3B4A8"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4788F335"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F5360C" w:rsidRPr="00F5360C">
        <w:rPr>
          <w:rFonts w:ascii="Verdana" w:hAnsi="Verdana" w:cs="Arial"/>
          <w:b/>
          <w:sz w:val="18"/>
          <w:szCs w:val="18"/>
        </w:rPr>
        <w:t>Rekonstrukce traťového úseku Chomutov (mimo) – Kadaň-Prunéřov (včetně)</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F82985">
        <w:rPr>
          <w:rFonts w:ascii="Verdana" w:hAnsi="Verdana" w:cs="Arial"/>
          <w:sz w:val="18"/>
          <w:szCs w:val="18"/>
        </w:rPr>
        <w:t>23 měsíců.</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0CF87294" w14:textId="651604FE" w:rsidR="00032C2B" w:rsidRPr="00032C2B" w:rsidRDefault="00032C2B" w:rsidP="00406FF4">
      <w:pPr>
        <w:suppressAutoHyphens/>
        <w:spacing w:line="280" w:lineRule="exact"/>
        <w:ind w:left="539" w:hanging="539"/>
        <w:jc w:val="both"/>
        <w:rPr>
          <w:rFonts w:ascii="Verdana" w:hAnsi="Verdana" w:cs="Arial"/>
          <w:b/>
          <w:sz w:val="18"/>
          <w:szCs w:val="18"/>
        </w:rPr>
      </w:pPr>
      <w:r w:rsidRPr="00032C2B">
        <w:rPr>
          <w:rFonts w:ascii="Verdana" w:hAnsi="Verdana" w:cs="Arial"/>
          <w:b/>
          <w:sz w:val="18"/>
          <w:szCs w:val="18"/>
        </w:rPr>
        <w:t>1.3.</w:t>
      </w:r>
      <w:r>
        <w:rPr>
          <w:rFonts w:ascii="Verdana" w:hAnsi="Verdana" w:cs="Arial"/>
          <w:b/>
          <w:sz w:val="18"/>
          <w:szCs w:val="18"/>
        </w:rPr>
        <w:tab/>
      </w:r>
      <w:r w:rsidRPr="00EC4782">
        <w:rPr>
          <w:rFonts w:ascii="Verdana" w:hAnsi="Verdana" w:cs="Arial"/>
          <w:sz w:val="18"/>
          <w:szCs w:val="18"/>
        </w:rPr>
        <w:t>Bližší specifikace předmětu plnění je uvedena v Příloze č. 2 této Smlouvy.</w:t>
      </w:r>
    </w:p>
    <w:p w14:paraId="2E58F6B0" w14:textId="3234E3CF"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640F40F3" w:rsidR="00CB78AC" w:rsidRPr="00883876" w:rsidRDefault="00CB78AC" w:rsidP="002A4AC9">
      <w:pPr>
        <w:numPr>
          <w:ilvl w:val="0"/>
          <w:numId w:val="5"/>
        </w:numPr>
        <w:suppressAutoHyphens/>
        <w:spacing w:after="60" w:line="280" w:lineRule="exact"/>
        <w:jc w:val="both"/>
        <w:rPr>
          <w:rFonts w:ascii="Verdana" w:hAnsi="Verdana" w:cs="Arial"/>
          <w:sz w:val="18"/>
          <w:szCs w:val="18"/>
        </w:rPr>
      </w:pPr>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F5360C">
        <w:rPr>
          <w:rFonts w:ascii="Verdana" w:hAnsi="Verdana" w:cs="Arial"/>
          <w:sz w:val="18"/>
          <w:szCs w:val="18"/>
        </w:rPr>
        <w:t xml:space="preserve">15309/2025-SŽ-SSZ-OVZ </w:t>
      </w:r>
      <w:r w:rsidRPr="00883876">
        <w:rPr>
          <w:rFonts w:ascii="Verdana" w:hAnsi="Verdana" w:cs="Arial"/>
          <w:sz w:val="18"/>
          <w:szCs w:val="18"/>
        </w:rPr>
        <w:t xml:space="preserve">ze dne </w:t>
      </w:r>
      <w:r w:rsidR="00EE5452">
        <w:rPr>
          <w:rFonts w:ascii="Verdana" w:hAnsi="Verdana" w:cs="Arial"/>
          <w:sz w:val="18"/>
          <w:szCs w:val="18"/>
        </w:rPr>
        <w:t>16.10.2025</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 w14:paraId="00B41567" w14:textId="75311D33"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41778299"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r w:rsidR="003D1892">
        <w:rPr>
          <w:rFonts w:ascii="Verdana" w:hAnsi="Verdana" w:cs="Arial"/>
          <w:sz w:val="18"/>
          <w:szCs w:val="18"/>
        </w:rPr>
        <w:t xml:space="preserve"> (dále jen také „Nabídka“)</w:t>
      </w:r>
    </w:p>
    <w:p w14:paraId="2681564E" w14:textId="77777777"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719E18B2"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DC</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w:t>
      </w:r>
      <w:r w:rsidRPr="00883876">
        <w:rPr>
          <w:rFonts w:ascii="Verdana" w:hAnsi="Verdana" w:cs="Arial"/>
          <w:sz w:val="18"/>
          <w:szCs w:val="18"/>
        </w:rPr>
        <w:t xml:space="preserve"> v platném znění</w:t>
      </w:r>
    </w:p>
    <w:p w14:paraId="033D7FA1" w14:textId="167E3A31"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Technické kvalitativní podmínky staveb státních drah, v platném znění (dále jen „TKP staveb“)</w:t>
      </w:r>
    </w:p>
    <w:p w14:paraId="69560366" w14:textId="52BD7EF0"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10" w:history="1">
        <w:r w:rsidRPr="00883876">
          <w:rPr>
            <w:rFonts w:ascii="Verdana" w:hAnsi="Verdana"/>
            <w:sz w:val="18"/>
            <w:szCs w:val="18"/>
          </w:rPr>
          <w:t>http://typdok.tudc.cz</w:t>
        </w:r>
      </w:hyperlink>
    </w:p>
    <w:p w14:paraId="4ABB9BF9" w14:textId="7D3C96B4"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691440D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55FA2F6"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w:t>
      </w:r>
      <w:r w:rsidR="00527AD1">
        <w:rPr>
          <w:rFonts w:ascii="Verdana" w:hAnsi="Verdana" w:cs="Arial"/>
          <w:sz w:val="18"/>
          <w:szCs w:val="18"/>
        </w:rPr>
        <w:t>odst</w:t>
      </w:r>
      <w:r w:rsidR="0095743B" w:rsidRPr="00883876">
        <w:rPr>
          <w:rFonts w:ascii="Verdana" w:hAnsi="Verdana" w:cs="Arial"/>
          <w:sz w:val="18"/>
          <w:szCs w:val="18"/>
        </w:rPr>
        <w:t>.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1"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2"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3"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26CA1493"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w:t>
      </w:r>
      <w:r w:rsidR="002A491D">
        <w:rPr>
          <w:rFonts w:ascii="Verdana" w:hAnsi="Verdana" w:cs="Arial"/>
          <w:sz w:val="18"/>
          <w:szCs w:val="18"/>
        </w:rPr>
        <w:tab/>
      </w:r>
      <w:r w:rsidR="00D26EBD" w:rsidRPr="00883876">
        <w:rPr>
          <w:rFonts w:ascii="Verdana" w:hAnsi="Verdana" w:cs="Arial"/>
          <w:sz w:val="18"/>
          <w:szCs w:val="18"/>
        </w:rPr>
        <w:t>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412E783A"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 xml:space="preserve">Dílčí termíny pro předání hmotně zachycených výsledků dle </w:t>
      </w:r>
      <w:r w:rsidR="00527AD1">
        <w:rPr>
          <w:rFonts w:ascii="Verdana" w:hAnsi="Verdana" w:cs="Arial"/>
          <w:sz w:val="18"/>
          <w:szCs w:val="18"/>
        </w:rPr>
        <w:t>odst.</w:t>
      </w:r>
      <w:r w:rsidR="000D5824" w:rsidRPr="00883876">
        <w:rPr>
          <w:rFonts w:ascii="Verdana" w:hAnsi="Verdana" w:cs="Arial"/>
          <w:sz w:val="18"/>
          <w:szCs w:val="18"/>
        </w:rPr>
        <w:t xml:space="preserve">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0E051EA4" w:rsidR="006E0C47" w:rsidRPr="00883876" w:rsidRDefault="00DA671E" w:rsidP="002A4AC9">
      <w:pPr>
        <w:pStyle w:val="Odstavecseseznamem"/>
        <w:numPr>
          <w:ilvl w:val="0"/>
          <w:numId w:val="8"/>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5B6C1D">
        <w:rPr>
          <w:rFonts w:ascii="Verdana" w:hAnsi="Verdana" w:cs="Arial"/>
          <w:sz w:val="18"/>
          <w:szCs w:val="18"/>
        </w:rPr>
        <w:t>60</w:t>
      </w:r>
      <w:r w:rsidR="006E0C47" w:rsidRPr="00883876">
        <w:rPr>
          <w:rFonts w:ascii="Verdana" w:hAnsi="Verdana" w:cs="Arial"/>
          <w:sz w:val="18"/>
          <w:szCs w:val="18"/>
        </w:rPr>
        <w:t xml:space="preserve"> dnů od dokončení realizace stavby </w:t>
      </w:r>
    </w:p>
    <w:p w14:paraId="75AC956A" w14:textId="214CF49F"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F572C8">
        <w:rPr>
          <w:rFonts w:ascii="Verdana" w:hAnsi="Verdana" w:cs="Arial"/>
          <w:b/>
          <w:sz w:val="18"/>
          <w:szCs w:val="18"/>
        </w:rPr>
        <w:tab/>
      </w:r>
      <w:r w:rsidR="006037C1" w:rsidRPr="00883876">
        <w:rPr>
          <w:rFonts w:ascii="Verdana" w:hAnsi="Verdana" w:cs="Arial"/>
          <w:sz w:val="18"/>
          <w:szCs w:val="18"/>
        </w:rPr>
        <w:t>Místem plnění je staveniště a bezprostřední okolí stavby „</w:t>
      </w:r>
      <w:r w:rsidR="0015163F" w:rsidRPr="0015163F">
        <w:rPr>
          <w:rFonts w:ascii="Verdana" w:hAnsi="Verdana" w:cs="Arial"/>
          <w:sz w:val="18"/>
          <w:szCs w:val="18"/>
        </w:rPr>
        <w:t>Rekonstrukce traťového úseku Chomutov (mimo) – Kadaň-Prunéřov (včetně)</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0866FD">
        <w:rPr>
          <w:rFonts w:ascii="Verdana" w:hAnsi="Verdana"/>
          <w:sz w:val="18"/>
          <w:szCs w:val="18"/>
          <w:highlight w:val="yellow"/>
        </w:rPr>
        <w:t>[VLOŽÍ ZHOTOVITEL</w:t>
      </w:r>
      <w:proofErr w:type="gramStart"/>
      <w:r w:rsidR="00B5206A" w:rsidRPr="000866FD">
        <w:rPr>
          <w:rFonts w:ascii="Verdana" w:hAnsi="Verdana"/>
          <w:sz w:val="18"/>
          <w:szCs w:val="18"/>
          <w:highlight w:val="yellow"/>
        </w:rPr>
        <w:t>]</w:t>
      </w:r>
      <w:r w:rsidR="000B1644" w:rsidRPr="00883876">
        <w:rPr>
          <w:rFonts w:ascii="Verdana" w:hAnsi="Verdana"/>
          <w:sz w:val="18"/>
          <w:szCs w:val="18"/>
        </w:rPr>
        <w:t>,-</w:t>
      </w:r>
      <w:proofErr w:type="gramEnd"/>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sidRPr="000866FD">
        <w:rPr>
          <w:rFonts w:ascii="Verdana" w:hAnsi="Verdana" w:cs="Arial"/>
          <w:b/>
          <w:sz w:val="18"/>
          <w:szCs w:val="18"/>
          <w:highlight w:val="yellow"/>
        </w:rPr>
        <w:t>[VLOŽÍ ZHOTOVITEL</w:t>
      </w:r>
      <w:proofErr w:type="gramStart"/>
      <w:r w:rsidR="00285ECE" w:rsidRPr="000866FD">
        <w:rPr>
          <w:rFonts w:ascii="Verdana" w:hAnsi="Verdana" w:cs="Arial"/>
          <w:b/>
          <w:sz w:val="18"/>
          <w:szCs w:val="18"/>
          <w:highlight w:val="yellow"/>
        </w:rPr>
        <w:t>]</w:t>
      </w:r>
      <w:r w:rsidR="00C64722" w:rsidRPr="00D75A55">
        <w:rPr>
          <w:rFonts w:ascii="Verdana" w:hAnsi="Verdana" w:cs="Arial"/>
          <w:b/>
          <w:sz w:val="18"/>
          <w:szCs w:val="18"/>
        </w:rPr>
        <w:t>,</w:t>
      </w:r>
      <w:r w:rsidR="000B1644" w:rsidRPr="00D75A55">
        <w:rPr>
          <w:rFonts w:ascii="Verdana" w:hAnsi="Verdana" w:cs="Arial"/>
          <w:b/>
          <w:sz w:val="18"/>
          <w:szCs w:val="18"/>
        </w:rPr>
        <w:t>-</w:t>
      </w:r>
      <w:proofErr w:type="gramEnd"/>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0866FD">
        <w:rPr>
          <w:rFonts w:ascii="Verdana" w:hAnsi="Verdana" w:cs="Arial"/>
          <w:b/>
          <w:sz w:val="18"/>
          <w:szCs w:val="18"/>
          <w:highlight w:val="yellow"/>
        </w:rPr>
        <w:t xml:space="preserve">[VLOŽÍ </w:t>
      </w:r>
      <w:r w:rsidR="00285ECE" w:rsidRPr="000866FD">
        <w:rPr>
          <w:rFonts w:ascii="Verdana" w:hAnsi="Verdana" w:cs="Arial"/>
          <w:b/>
          <w:sz w:val="18"/>
          <w:szCs w:val="18"/>
          <w:highlight w:val="yellow"/>
        </w:rPr>
        <w:t>ZHOTOVITEL</w:t>
      </w:r>
      <w:proofErr w:type="gramStart"/>
      <w:r w:rsidR="00285ECE" w:rsidRPr="000866FD">
        <w:rPr>
          <w:rFonts w:ascii="Verdana" w:hAnsi="Verdana" w:cs="Arial"/>
          <w:b/>
          <w:sz w:val="18"/>
          <w:szCs w:val="18"/>
          <w:highlight w:val="yellow"/>
        </w:rPr>
        <w:t>]</w:t>
      </w:r>
      <w:r w:rsidR="000B1644" w:rsidRPr="00D75A55">
        <w:rPr>
          <w:rFonts w:ascii="Verdana" w:hAnsi="Verdana" w:cs="Arial"/>
          <w:b/>
          <w:sz w:val="18"/>
          <w:szCs w:val="18"/>
        </w:rPr>
        <w:t>,-</w:t>
      </w:r>
      <w:proofErr w:type="gramEnd"/>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 w14:paraId="207088C2" w14:textId="17AF6B2D" w:rsidR="00F572C8"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00F572C8">
        <w:rPr>
          <w:rFonts w:ascii="Verdana" w:hAnsi="Verdana" w:cs="Arial"/>
          <w:sz w:val="18"/>
          <w:szCs w:val="18"/>
        </w:rPr>
        <w:tab/>
      </w:r>
      <w:r w:rsidR="00F572C8" w:rsidRPr="006B6BF9">
        <w:rPr>
          <w:rFonts w:ascii="Verdana" w:hAnsi="Verdana" w:cs="Arial"/>
          <w:sz w:val="18"/>
          <w:szCs w:val="18"/>
        </w:rPr>
        <w:t>Celková cena je stanovena na základě předmětu plnění uvedeného v čl. 1 v bodech 1.2. a 1.3. Předpokládané nasazení zaměstnanců Zhotovitele je nedílnou součástí této smlouvy a její Přílohou č. 1.</w:t>
      </w:r>
    </w:p>
    <w:p w14:paraId="74D84730" w14:textId="3D177255"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w:t>
      </w:r>
      <w:r w:rsidR="00180C6F">
        <w:rPr>
          <w:rFonts w:ascii="Verdana" w:hAnsi="Verdana" w:cs="Arial"/>
          <w:sz w:val="18"/>
          <w:szCs w:val="18"/>
        </w:rPr>
        <w:t xml:space="preserve">čl. </w:t>
      </w:r>
      <w:r w:rsidR="002D0785" w:rsidRPr="00883876">
        <w:rPr>
          <w:rFonts w:ascii="Verdana" w:hAnsi="Verdana" w:cs="Arial"/>
          <w:sz w:val="18"/>
          <w:szCs w:val="18"/>
        </w:rPr>
        <w:t xml:space="preserve">1 budou hrazeny dle součinu </w:t>
      </w:r>
      <w:r w:rsidR="00D31921">
        <w:rPr>
          <w:rFonts w:ascii="Verdana" w:hAnsi="Verdana" w:cs="Arial"/>
          <w:sz w:val="18"/>
          <w:szCs w:val="18"/>
        </w:rPr>
        <w:t>jednotkových cen jednotlivých činností a zkoušek uvedených</w:t>
      </w:r>
      <w:r w:rsidR="002D0785" w:rsidRPr="00883876">
        <w:rPr>
          <w:rFonts w:ascii="Verdana" w:hAnsi="Verdana" w:cs="Arial"/>
          <w:sz w:val="18"/>
          <w:szCs w:val="18"/>
        </w:rPr>
        <w:t xml:space="preserve"> v Příloze </w:t>
      </w:r>
      <w:r w:rsidR="00D31921">
        <w:rPr>
          <w:rFonts w:ascii="Verdana" w:hAnsi="Verdana" w:cs="Arial"/>
          <w:sz w:val="18"/>
          <w:szCs w:val="18"/>
        </w:rPr>
        <w:t xml:space="preserve">Nabídky </w:t>
      </w:r>
      <w:r w:rsidR="002D0785" w:rsidRPr="00883876">
        <w:rPr>
          <w:rFonts w:ascii="Verdana" w:hAnsi="Verdana" w:cs="Arial"/>
          <w:sz w:val="18"/>
          <w:szCs w:val="18"/>
        </w:rPr>
        <w:t>potvrzených zástupcem Objednatele.</w:t>
      </w:r>
    </w:p>
    <w:p w14:paraId="479FE4C3" w14:textId="24590C64"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0054235D">
        <w:rPr>
          <w:rFonts w:ascii="Verdana" w:hAnsi="Verdana" w:cs="Arial"/>
          <w:sz w:val="18"/>
          <w:szCs w:val="18"/>
        </w:rPr>
        <w:t>,</w:t>
      </w:r>
      <w:r w:rsidRPr="00883876">
        <w:rPr>
          <w:rFonts w:ascii="Verdana" w:hAnsi="Verdana" w:cs="Arial"/>
          <w:sz w:val="18"/>
          <w:szCs w:val="18"/>
        </w:rPr>
        <w:t xml:space="preserve"> </w:t>
      </w:r>
      <w:r w:rsidR="0054235D" w:rsidRPr="003D199B">
        <w:rPr>
          <w:rFonts w:ascii="Verdana" w:hAnsi="Verdana" w:cs="Arial"/>
          <w:sz w:val="18"/>
          <w:szCs w:val="18"/>
        </w:rPr>
        <w:t>viz harmonogram stavby, což není důvod, aby se cena za plnění dle Čl. 5 odst. 5.1. navyšovala a Zhotovitel je povinen své plnění poskytovat do doby dokončení realizace stavby</w:t>
      </w:r>
      <w:r w:rsidRPr="00883876">
        <w:rPr>
          <w:rFonts w:ascii="Verdana" w:hAnsi="Verdana" w:cs="Arial"/>
          <w:sz w:val="18"/>
          <w:szCs w:val="18"/>
        </w:rPr>
        <w:t>.</w:t>
      </w:r>
    </w:p>
    <w:p w14:paraId="36799236" w14:textId="2C799E8D"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soupis provedených činností potvrzovat </w:t>
      </w:r>
      <w:r w:rsidR="0042141E">
        <w:rPr>
          <w:rFonts w:ascii="Verdana" w:hAnsi="Verdana" w:cs="Arial"/>
          <w:sz w:val="18"/>
          <w:szCs w:val="18"/>
        </w:rPr>
        <w:t>paní Jitka Langová</w:t>
      </w:r>
      <w:r w:rsidR="000F6C09" w:rsidRPr="00883876">
        <w:rPr>
          <w:rFonts w:ascii="Verdana" w:hAnsi="Verdana" w:cs="Arial"/>
          <w:sz w:val="18"/>
          <w:szCs w:val="18"/>
        </w:rPr>
        <w:t>,</w:t>
      </w:r>
      <w:r w:rsidRPr="00883876">
        <w:rPr>
          <w:rFonts w:ascii="Verdana" w:hAnsi="Verdana" w:cs="Arial"/>
          <w:sz w:val="18"/>
          <w:szCs w:val="18"/>
        </w:rPr>
        <w:t xml:space="preserve"> GSM: </w:t>
      </w:r>
      <w:r w:rsidR="0042141E">
        <w:rPr>
          <w:rFonts w:ascii="Verdana" w:hAnsi="Verdana" w:cs="Arial"/>
          <w:sz w:val="18"/>
          <w:szCs w:val="18"/>
        </w:rPr>
        <w:t>+420 724 952 500</w:t>
      </w:r>
      <w:r w:rsidRPr="00883876">
        <w:rPr>
          <w:rFonts w:ascii="Verdana" w:hAnsi="Verdana" w:cs="Arial"/>
          <w:sz w:val="18"/>
          <w:szCs w:val="18"/>
        </w:rPr>
        <w:t xml:space="preserve">, e-mail: </w:t>
      </w:r>
      <w:hyperlink r:id="rId14" w:history="1">
        <w:r w:rsidR="0042141E" w:rsidRPr="00CD742B">
          <w:rPr>
            <w:rStyle w:val="Hypertextovodkaz"/>
            <w:rFonts w:ascii="Verdana" w:hAnsi="Verdana" w:cs="Arial"/>
            <w:sz w:val="18"/>
            <w:szCs w:val="18"/>
          </w:rPr>
          <w:t>Langova@spravazeleznic.cz</w:t>
        </w:r>
      </w:hyperlink>
      <w:r w:rsidR="0042141E">
        <w:rPr>
          <w:rFonts w:ascii="Verdana" w:hAnsi="Verdana" w:cs="Arial"/>
          <w:sz w:val="18"/>
          <w:szCs w:val="18"/>
        </w:rPr>
        <w:t>.</w:t>
      </w:r>
    </w:p>
    <w:p w14:paraId="5921135F" w14:textId="04935DAE"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w:t>
      </w:r>
      <w:r w:rsidR="005B081D">
        <w:rPr>
          <w:rFonts w:ascii="Verdana" w:hAnsi="Verdana" w:cs="Arial"/>
          <w:sz w:val="18"/>
          <w:szCs w:val="18"/>
        </w:rPr>
        <w:t>soupisu provedených činností potvrzených zástupcem Objednatele.</w:t>
      </w:r>
      <w:r w:rsidR="00995A63" w:rsidRPr="00883876">
        <w:rPr>
          <w:rFonts w:ascii="Verdana" w:hAnsi="Verdana" w:cs="Arial"/>
          <w:sz w:val="18"/>
          <w:szCs w:val="18"/>
        </w:rPr>
        <w:t xml:space="preserve"> </w:t>
      </w:r>
    </w:p>
    <w:p w14:paraId="3902523D" w14:textId="30CABF2E"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w:t>
      </w:r>
      <w:r w:rsidR="0081622F">
        <w:rPr>
          <w:rFonts w:ascii="Verdana" w:hAnsi="Verdana" w:cs="Arial"/>
          <w:sz w:val="18"/>
          <w:szCs w:val="18"/>
        </w:rPr>
        <w:t>soupisu provedených činností potvrzených zástupcem Objednatele.</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 xml:space="preserve">daňových </w:t>
      </w:r>
      <w:proofErr w:type="gramStart"/>
      <w:r w:rsidR="00046F12" w:rsidRPr="00883876">
        <w:rPr>
          <w:rFonts w:ascii="Verdana" w:hAnsi="Verdana" w:cs="Arial"/>
          <w:sz w:val="18"/>
          <w:szCs w:val="18"/>
        </w:rPr>
        <w:t>dokladů</w:t>
      </w:r>
      <w:r w:rsidR="00A51526" w:rsidRPr="00883876">
        <w:rPr>
          <w:rFonts w:ascii="Verdana" w:hAnsi="Verdana" w:cs="Arial"/>
          <w:sz w:val="18"/>
          <w:szCs w:val="18"/>
        </w:rPr>
        <w:t xml:space="preserve"> - faktur</w:t>
      </w:r>
      <w:proofErr w:type="gramEnd"/>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 xml:space="preserve">aňový </w:t>
      </w:r>
      <w:proofErr w:type="gramStart"/>
      <w:r w:rsidR="00A51526" w:rsidRPr="00883876">
        <w:rPr>
          <w:rFonts w:ascii="Verdana" w:hAnsi="Verdana" w:cs="Arial"/>
          <w:sz w:val="18"/>
          <w:szCs w:val="18"/>
        </w:rPr>
        <w:t>doklad - f</w:t>
      </w:r>
      <w:r w:rsidR="00046F12" w:rsidRPr="00883876">
        <w:rPr>
          <w:rFonts w:ascii="Verdana" w:hAnsi="Verdana" w:cs="Arial"/>
          <w:sz w:val="18"/>
          <w:szCs w:val="18"/>
        </w:rPr>
        <w:t>aktura</w:t>
      </w:r>
      <w:proofErr w:type="gramEnd"/>
      <w:r w:rsidR="00046F12" w:rsidRPr="00883876">
        <w:rPr>
          <w:rFonts w:ascii="Verdana" w:hAnsi="Verdana" w:cs="Arial"/>
          <w:sz w:val="18"/>
          <w:szCs w:val="18"/>
        </w:rPr>
        <w:t xml:space="preserve">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w:t>
      </w:r>
      <w:proofErr w:type="gramStart"/>
      <w:r w:rsidR="00A51526" w:rsidRPr="00883876">
        <w:rPr>
          <w:rFonts w:ascii="Verdana" w:hAnsi="Verdana" w:cs="Arial"/>
          <w:sz w:val="18"/>
          <w:szCs w:val="18"/>
        </w:rPr>
        <w:t xml:space="preserve">doklad - </w:t>
      </w:r>
      <w:r w:rsidR="00046F12" w:rsidRPr="00883876">
        <w:rPr>
          <w:rFonts w:ascii="Verdana" w:hAnsi="Verdana" w:cs="Arial"/>
          <w:sz w:val="18"/>
          <w:szCs w:val="18"/>
        </w:rPr>
        <w:t>faktura</w:t>
      </w:r>
      <w:proofErr w:type="gramEnd"/>
      <w:r w:rsidR="00046F12" w:rsidRPr="00883876">
        <w:rPr>
          <w:rFonts w:ascii="Verdana" w:hAnsi="Verdana" w:cs="Arial"/>
          <w:sz w:val="18"/>
          <w:szCs w:val="18"/>
        </w:rPr>
        <w:t xml:space="preserve">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 xml:space="preserve">řípadě vystavit neprodleně nový daňový </w:t>
      </w:r>
      <w:proofErr w:type="gramStart"/>
      <w:r w:rsidR="00A51526" w:rsidRPr="00883876">
        <w:rPr>
          <w:rFonts w:ascii="Verdana" w:hAnsi="Verdana" w:cs="Arial"/>
          <w:sz w:val="18"/>
          <w:szCs w:val="18"/>
        </w:rPr>
        <w:t>doklad -</w:t>
      </w:r>
      <w:r w:rsidR="00046F12" w:rsidRPr="00883876">
        <w:rPr>
          <w:rFonts w:ascii="Verdana" w:hAnsi="Verdana" w:cs="Arial"/>
          <w:sz w:val="18"/>
          <w:szCs w:val="18"/>
        </w:rPr>
        <w:t xml:space="preserve"> fakturu</w:t>
      </w:r>
      <w:proofErr w:type="gramEnd"/>
      <w:r w:rsidR="00046F12" w:rsidRPr="00883876">
        <w:rPr>
          <w:rFonts w:ascii="Verdana" w:hAnsi="Verdana" w:cs="Arial"/>
          <w:sz w:val="18"/>
          <w:szCs w:val="18"/>
        </w:rPr>
        <w:t xml:space="preserve">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w:t>
      </w:r>
      <w:proofErr w:type="gramStart"/>
      <w:r w:rsidR="00A51526" w:rsidRPr="00883876">
        <w:rPr>
          <w:rFonts w:ascii="Verdana" w:hAnsi="Verdana" w:cs="Arial"/>
          <w:sz w:val="18"/>
          <w:szCs w:val="18"/>
        </w:rPr>
        <w:t xml:space="preserve">dokladu - </w:t>
      </w:r>
      <w:r w:rsidR="00046F12" w:rsidRPr="00883876">
        <w:rPr>
          <w:rFonts w:ascii="Verdana" w:hAnsi="Verdana" w:cs="Arial"/>
          <w:sz w:val="18"/>
          <w:szCs w:val="18"/>
        </w:rPr>
        <w:t>faktury</w:t>
      </w:r>
      <w:proofErr w:type="gramEnd"/>
      <w:r w:rsidR="00046F12" w:rsidRPr="00883876">
        <w:rPr>
          <w:rFonts w:ascii="Verdana" w:hAnsi="Verdana" w:cs="Arial"/>
          <w:sz w:val="18"/>
          <w:szCs w:val="18"/>
        </w:rPr>
        <w:t xml:space="preserve"> přestává běžet lhůta splatnosti, celá lhůta běží znovu ode dne doručení opravené</w:t>
      </w:r>
      <w:r w:rsidR="00A51526" w:rsidRPr="00883876">
        <w:rPr>
          <w:rFonts w:ascii="Verdana" w:hAnsi="Verdana" w:cs="Arial"/>
          <w:sz w:val="18"/>
          <w:szCs w:val="18"/>
        </w:rPr>
        <w:t xml:space="preserve">ho daňového </w:t>
      </w:r>
      <w:proofErr w:type="gramStart"/>
      <w:r w:rsidR="00A51526" w:rsidRPr="00883876">
        <w:rPr>
          <w:rFonts w:ascii="Verdana" w:hAnsi="Verdana" w:cs="Arial"/>
          <w:sz w:val="18"/>
          <w:szCs w:val="18"/>
        </w:rPr>
        <w:t>dokladu -</w:t>
      </w:r>
      <w:r w:rsidR="00046F12" w:rsidRPr="00883876">
        <w:rPr>
          <w:rFonts w:ascii="Verdana" w:hAnsi="Verdana" w:cs="Arial"/>
          <w:sz w:val="18"/>
          <w:szCs w:val="18"/>
        </w:rPr>
        <w:t xml:space="preserve"> faktury</w:t>
      </w:r>
      <w:proofErr w:type="gramEnd"/>
      <w:r w:rsidR="00046F12" w:rsidRPr="00883876">
        <w:rPr>
          <w:rFonts w:ascii="Verdana" w:hAnsi="Verdana" w:cs="Arial"/>
          <w:sz w:val="18"/>
          <w:szCs w:val="18"/>
        </w:rPr>
        <w:t>.</w:t>
      </w:r>
    </w:p>
    <w:p w14:paraId="25AA716B" w14:textId="4BCB096D" w:rsidR="00F62D01"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 xml:space="preserve">Daňové doklady, včetně příloh bude </w:t>
      </w:r>
      <w:r w:rsidR="00DB4E73">
        <w:rPr>
          <w:rFonts w:ascii="Verdana" w:hAnsi="Verdana" w:cs="Arial"/>
          <w:sz w:val="18"/>
          <w:szCs w:val="18"/>
        </w:rPr>
        <w:t>Z</w:t>
      </w:r>
      <w:r w:rsidRPr="00AB3CB7">
        <w:rPr>
          <w:rFonts w:ascii="Verdana" w:hAnsi="Verdana" w:cs="Arial"/>
          <w:sz w:val="18"/>
          <w:szCs w:val="18"/>
        </w:rPr>
        <w:t xml:space="preserve">hotovitel doručovat </w:t>
      </w:r>
      <w:r w:rsidR="00DB4E73">
        <w:rPr>
          <w:rFonts w:ascii="Verdana" w:hAnsi="Verdana" w:cs="Arial"/>
          <w:sz w:val="18"/>
          <w:szCs w:val="18"/>
        </w:rPr>
        <w:t>O</w:t>
      </w:r>
      <w:r w:rsidRPr="00AB3CB7">
        <w:rPr>
          <w:rFonts w:ascii="Verdana" w:hAnsi="Verdana" w:cs="Arial"/>
          <w:sz w:val="18"/>
          <w:szCs w:val="18"/>
        </w:rPr>
        <w:t>bjednateli některým (jedním) z níže uvedených způsobů:</w:t>
      </w:r>
    </w:p>
    <w:p w14:paraId="16CDDB7B" w14:textId="77777777" w:rsidR="00F62D01" w:rsidRPr="00C2435C" w:rsidRDefault="00F62D01" w:rsidP="00F62D01">
      <w:pPr>
        <w:pStyle w:val="Odstavecseseznamem"/>
        <w:numPr>
          <w:ilvl w:val="0"/>
          <w:numId w:val="10"/>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5" w:history="1">
        <w:r w:rsidRPr="00A22D8C">
          <w:rPr>
            <w:rStyle w:val="Hypertextovodkaz"/>
            <w:rFonts w:ascii="Verdana" w:hAnsi="Verdana" w:cs="Arial"/>
            <w:sz w:val="18"/>
            <w:szCs w:val="18"/>
          </w:rPr>
          <w:t>ePodatelnaCFU@spravazeleznic.cz</w:t>
        </w:r>
      </w:hyperlink>
    </w:p>
    <w:p w14:paraId="7269CDB4"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005724B" w14:textId="77777777" w:rsidR="00F62D01" w:rsidRPr="00AB3CB7" w:rsidRDefault="00F62D01" w:rsidP="00F62D0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BFE837B"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7E06F686" w14:textId="77777777" w:rsidR="00F62D01" w:rsidRPr="00CC7446" w:rsidRDefault="00F62D01" w:rsidP="00F62D01">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2314E7A5" w14:textId="68842158"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D26EBD" w:rsidRPr="00234BA3">
        <w:rPr>
          <w:rFonts w:ascii="Verdana" w:hAnsi="Verdana" w:cs="Arial"/>
          <w:sz w:val="18"/>
          <w:szCs w:val="18"/>
        </w:rPr>
        <w:t xml:space="preserve">1x za měsíc </w:t>
      </w:r>
      <w:r w:rsidR="00D26EBD" w:rsidRPr="00883876">
        <w:rPr>
          <w:rFonts w:ascii="Verdana" w:hAnsi="Verdana" w:cs="Arial"/>
          <w:sz w:val="18"/>
          <w:szCs w:val="18"/>
        </w:rPr>
        <w:t>s datem zdanitelného plnění poslední pracovní den v </w:t>
      </w:r>
      <w:r w:rsidR="00D26EBD" w:rsidRPr="00234BA3">
        <w:rPr>
          <w:rFonts w:ascii="Verdana" w:hAnsi="Verdana" w:cs="Arial"/>
          <w:sz w:val="18"/>
          <w:szCs w:val="18"/>
        </w:rPr>
        <w:t>daném měsíci, za</w:t>
      </w:r>
      <w:r w:rsidR="00D26EBD" w:rsidRPr="00883876">
        <w:rPr>
          <w:rFonts w:ascii="Verdana" w:hAnsi="Verdana" w:cs="Arial"/>
          <w:sz w:val="18"/>
          <w:szCs w:val="18"/>
        </w:rPr>
        <w:t xml:space="preserve">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751EF61E" w:rsidR="0019414C" w:rsidRPr="00427EBD" w:rsidRDefault="0019414C" w:rsidP="00383697">
      <w:pPr>
        <w:suppressAutoHyphens/>
        <w:spacing w:before="120" w:after="120" w:line="280" w:lineRule="exact"/>
        <w:ind w:left="539" w:hanging="539"/>
        <w:jc w:val="both"/>
        <w:rPr>
          <w:rFonts w:ascii="Verdana" w:hAnsi="Verdana" w:cs="Arial"/>
          <w:sz w:val="18"/>
          <w:szCs w:val="18"/>
        </w:rPr>
      </w:pPr>
      <w:r w:rsidRPr="00427EBD">
        <w:rPr>
          <w:rFonts w:ascii="Verdana" w:hAnsi="Verdana" w:cs="Arial"/>
          <w:b/>
          <w:sz w:val="18"/>
          <w:szCs w:val="18"/>
        </w:rPr>
        <w:t>6.3.</w:t>
      </w:r>
      <w:r w:rsidRPr="00427EBD">
        <w:rPr>
          <w:rFonts w:ascii="Verdana" w:hAnsi="Verdana" w:cs="Arial"/>
          <w:sz w:val="18"/>
          <w:szCs w:val="18"/>
        </w:rPr>
        <w:tab/>
      </w:r>
      <w:r w:rsidR="001267F3">
        <w:rPr>
          <w:rFonts w:ascii="Verdana" w:hAnsi="Verdana" w:cs="Arial"/>
          <w:sz w:val="18"/>
          <w:szCs w:val="18"/>
        </w:rPr>
        <w:t>NEOBSAZENO.</w:t>
      </w:r>
    </w:p>
    <w:p w14:paraId="265B1A55" w14:textId="60CF5A10" w:rsidR="00BB721B" w:rsidRPr="00427EBD" w:rsidRDefault="00447614" w:rsidP="00383697">
      <w:pPr>
        <w:suppressAutoHyphens/>
        <w:spacing w:before="120" w:after="120" w:line="280" w:lineRule="exact"/>
        <w:ind w:left="539" w:hanging="539"/>
        <w:jc w:val="both"/>
        <w:rPr>
          <w:rFonts w:ascii="Verdana" w:hAnsi="Verdana" w:cs="Arial"/>
          <w:sz w:val="18"/>
          <w:szCs w:val="18"/>
        </w:rPr>
      </w:pPr>
      <w:r w:rsidRPr="00427EBD">
        <w:rPr>
          <w:rFonts w:ascii="Verdana" w:hAnsi="Verdana" w:cs="Arial"/>
          <w:b/>
          <w:sz w:val="18"/>
          <w:szCs w:val="18"/>
        </w:rPr>
        <w:t>6.</w:t>
      </w:r>
      <w:r w:rsidR="0019414C" w:rsidRPr="00427EBD">
        <w:rPr>
          <w:rFonts w:ascii="Verdana" w:hAnsi="Verdana" w:cs="Arial"/>
          <w:b/>
          <w:sz w:val="18"/>
          <w:szCs w:val="18"/>
        </w:rPr>
        <w:t>4</w:t>
      </w:r>
      <w:r w:rsidRPr="00427EBD">
        <w:rPr>
          <w:rFonts w:ascii="Verdana" w:hAnsi="Verdana" w:cs="Arial"/>
          <w:b/>
          <w:sz w:val="18"/>
          <w:szCs w:val="18"/>
        </w:rPr>
        <w:t>.</w:t>
      </w:r>
      <w:r w:rsidRPr="00427EBD">
        <w:rPr>
          <w:rFonts w:ascii="Verdana" w:hAnsi="Verdana" w:cs="Arial"/>
          <w:b/>
          <w:sz w:val="18"/>
          <w:szCs w:val="18"/>
        </w:rPr>
        <w:tab/>
      </w:r>
      <w:r w:rsidR="001267F3">
        <w:rPr>
          <w:rFonts w:ascii="Verdana" w:hAnsi="Verdana" w:cs="Arial"/>
          <w:sz w:val="18"/>
          <w:szCs w:val="18"/>
        </w:rPr>
        <w:t>NEOBSAZENO.</w:t>
      </w:r>
    </w:p>
    <w:p w14:paraId="00843DE3" w14:textId="0A0A555D" w:rsidR="00BB721B" w:rsidRPr="00427EBD" w:rsidRDefault="0019414C" w:rsidP="00383697">
      <w:pPr>
        <w:suppressAutoHyphens/>
        <w:spacing w:before="120" w:after="120" w:line="280" w:lineRule="exact"/>
        <w:ind w:left="539" w:hanging="539"/>
        <w:jc w:val="both"/>
        <w:rPr>
          <w:rFonts w:ascii="Verdana" w:hAnsi="Verdana" w:cs="Arial"/>
          <w:sz w:val="18"/>
          <w:szCs w:val="18"/>
        </w:rPr>
      </w:pPr>
      <w:r w:rsidRPr="00427EBD">
        <w:rPr>
          <w:rFonts w:ascii="Verdana" w:hAnsi="Verdana" w:cs="Arial"/>
          <w:b/>
          <w:sz w:val="18"/>
          <w:szCs w:val="18"/>
        </w:rPr>
        <w:t>6.5.</w:t>
      </w:r>
      <w:r w:rsidRPr="00427EBD">
        <w:rPr>
          <w:rFonts w:ascii="Verdana" w:hAnsi="Verdana" w:cs="Arial"/>
          <w:sz w:val="18"/>
          <w:szCs w:val="18"/>
        </w:rPr>
        <w:tab/>
      </w:r>
      <w:r w:rsidR="001267F3">
        <w:rPr>
          <w:rFonts w:ascii="Verdana" w:hAnsi="Verdana" w:cs="Arial"/>
          <w:sz w:val="18"/>
          <w:szCs w:val="18"/>
        </w:rPr>
        <w:t>NEOBSAZENO.</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w:t>
      </w:r>
      <w:proofErr w:type="spellStart"/>
      <w:r w:rsidR="003A25D2" w:rsidRPr="00883876">
        <w:rPr>
          <w:rFonts w:ascii="Verdana" w:hAnsi="Verdana" w:cs="Arial"/>
          <w:bCs/>
          <w:sz w:val="18"/>
          <w:szCs w:val="18"/>
        </w:rPr>
        <w:t>ust</w:t>
      </w:r>
      <w:proofErr w:type="spellEnd"/>
      <w:r w:rsidR="003A25D2" w:rsidRPr="00883876">
        <w:rPr>
          <w:rFonts w:ascii="Verdana" w:hAnsi="Verdana" w:cs="Arial"/>
          <w:bCs/>
          <w:sz w:val="18"/>
          <w:szCs w:val="18"/>
        </w:rPr>
        <w: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 xml:space="preserve">tj. na daňovém </w:t>
      </w:r>
      <w:proofErr w:type="gramStart"/>
      <w:r w:rsidR="00DE0343" w:rsidRPr="00883876">
        <w:rPr>
          <w:rFonts w:ascii="Verdana" w:hAnsi="Verdana" w:cs="Arial"/>
          <w:sz w:val="18"/>
          <w:szCs w:val="18"/>
        </w:rPr>
        <w:t>dokladu</w:t>
      </w:r>
      <w:r w:rsidR="003A25D2" w:rsidRPr="00883876">
        <w:rPr>
          <w:rFonts w:ascii="Verdana" w:hAnsi="Verdana" w:cs="Arial"/>
          <w:sz w:val="18"/>
          <w:szCs w:val="18"/>
        </w:rPr>
        <w:t xml:space="preserve"> - faktuře</w:t>
      </w:r>
      <w:proofErr w:type="gramEnd"/>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 xml:space="preserve">Na daňových </w:t>
      </w:r>
      <w:proofErr w:type="gramStart"/>
      <w:r w:rsidR="00046F12" w:rsidRPr="00883876">
        <w:rPr>
          <w:rFonts w:ascii="Verdana" w:hAnsi="Verdana" w:cs="Arial"/>
          <w:sz w:val="18"/>
          <w:szCs w:val="18"/>
        </w:rPr>
        <w:t>dokladech</w:t>
      </w:r>
      <w:r w:rsidR="003A25D2" w:rsidRPr="00883876">
        <w:rPr>
          <w:rFonts w:ascii="Verdana" w:hAnsi="Verdana" w:cs="Arial"/>
          <w:sz w:val="18"/>
          <w:szCs w:val="18"/>
        </w:rPr>
        <w:t xml:space="preserve"> - fakturách</w:t>
      </w:r>
      <w:proofErr w:type="gramEnd"/>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26C744B2"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w:t>
      </w:r>
      <w:r w:rsidR="000866FD">
        <w:rPr>
          <w:rFonts w:ascii="Verdana" w:hAnsi="Verdana" w:cs="Arial"/>
          <w:sz w:val="18"/>
          <w:szCs w:val="18"/>
        </w:rPr>
        <w:t>O</w:t>
      </w:r>
      <w:r w:rsidRPr="00883876">
        <w:rPr>
          <w:rFonts w:ascii="Verdana" w:hAnsi="Verdana" w:cs="Arial"/>
          <w:sz w:val="18"/>
          <w:szCs w:val="18"/>
        </w:rPr>
        <w:t>: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w:t>
      </w:r>
      <w:proofErr w:type="gramStart"/>
      <w:r w:rsidR="005E7A59" w:rsidRPr="00883876">
        <w:rPr>
          <w:rFonts w:ascii="Verdana" w:hAnsi="Verdana" w:cs="Arial"/>
          <w:sz w:val="18"/>
          <w:szCs w:val="18"/>
        </w:rPr>
        <w:t>1%</w:t>
      </w:r>
      <w:proofErr w:type="gramEnd"/>
      <w:r w:rsidR="005E7A59" w:rsidRPr="00883876">
        <w:rPr>
          <w:rFonts w:ascii="Verdana" w:hAnsi="Verdana" w:cs="Arial"/>
          <w:sz w:val="18"/>
          <w:szCs w:val="18"/>
        </w:rPr>
        <w:t xml:space="preserve">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47EF1937" w14:textId="69B9072B" w:rsidR="00FF23F7" w:rsidRPr="00742E14" w:rsidRDefault="00FD526C" w:rsidP="00F32498">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FF23F7" w:rsidRPr="00E56A92">
        <w:rPr>
          <w:rFonts w:ascii="Verdana" w:hAnsi="Verdana" w:cs="Arial"/>
          <w:sz w:val="18"/>
          <w:szCs w:val="18"/>
        </w:rPr>
        <w:t xml:space="preserve">Na základě dohody smluvních stran se zavazuje Zhotovitel k zaplacení smluvní pokuty v případech a ve </w:t>
      </w:r>
      <w:proofErr w:type="gramStart"/>
      <w:r w:rsidR="00FF23F7" w:rsidRPr="00E56A92">
        <w:rPr>
          <w:rFonts w:ascii="Verdana" w:hAnsi="Verdana" w:cs="Arial"/>
          <w:sz w:val="18"/>
          <w:szCs w:val="18"/>
        </w:rPr>
        <w:t>výši</w:t>
      </w:r>
      <w:proofErr w:type="gramEnd"/>
      <w:r w:rsidR="00FF23F7" w:rsidRPr="00E56A92">
        <w:rPr>
          <w:rFonts w:ascii="Verdana" w:hAnsi="Verdana" w:cs="Arial"/>
          <w:sz w:val="18"/>
          <w:szCs w:val="18"/>
        </w:rPr>
        <w:t xml:space="preserve"> jak je dále uvedeno.</w:t>
      </w:r>
    </w:p>
    <w:p w14:paraId="3AA72507" w14:textId="77777777" w:rsidR="00FF23F7" w:rsidRPr="00E56A92" w:rsidRDefault="00FF23F7" w:rsidP="00FF23F7">
      <w:pPr>
        <w:pStyle w:val="Nadpis9"/>
        <w:tabs>
          <w:tab w:val="clear" w:pos="4536"/>
          <w:tab w:val="clear" w:pos="5954"/>
        </w:tabs>
        <w:spacing w:before="120"/>
        <w:ind w:left="567" w:hanging="567"/>
        <w:jc w:val="both"/>
        <w:rPr>
          <w:rFonts w:ascii="Verdana" w:hAnsi="Verdana"/>
          <w:b w:val="0"/>
          <w:bCs w:val="0"/>
          <w:color w:val="auto"/>
          <w:sz w:val="18"/>
          <w:szCs w:val="18"/>
        </w:rPr>
      </w:pPr>
      <w:r w:rsidRPr="00E56A92">
        <w:rPr>
          <w:rFonts w:ascii="Verdana" w:hAnsi="Verdana"/>
          <w:bCs w:val="0"/>
          <w:color w:val="auto"/>
          <w:sz w:val="18"/>
          <w:szCs w:val="18"/>
        </w:rPr>
        <w:t>8.2.</w:t>
      </w:r>
      <w:r w:rsidRPr="00E56A92">
        <w:rPr>
          <w:rFonts w:ascii="Verdana" w:hAnsi="Verdana"/>
          <w:b w:val="0"/>
          <w:bCs w:val="0"/>
          <w:color w:val="auto"/>
          <w:sz w:val="18"/>
          <w:szCs w:val="18"/>
        </w:rPr>
        <w:tab/>
        <w:t xml:space="preserve">Zhotovitel uhradí Objednateli smluvní pokutu v případě </w:t>
      </w:r>
      <w:r w:rsidRPr="00E56A92">
        <w:rPr>
          <w:rFonts w:ascii="Verdana" w:hAnsi="Verdana"/>
          <w:bCs w:val="0"/>
          <w:color w:val="auto"/>
          <w:sz w:val="18"/>
          <w:szCs w:val="18"/>
        </w:rPr>
        <w:t>prodlení</w:t>
      </w:r>
      <w:r w:rsidRPr="00E56A92">
        <w:rPr>
          <w:rFonts w:ascii="Verdana" w:hAnsi="Verdana"/>
          <w:b w:val="0"/>
          <w:bCs w:val="0"/>
          <w:color w:val="auto"/>
          <w:sz w:val="18"/>
          <w:szCs w:val="18"/>
        </w:rPr>
        <w:t xml:space="preserve"> takto:</w:t>
      </w:r>
    </w:p>
    <w:p w14:paraId="39445369" w14:textId="77777777" w:rsidR="00FF23F7" w:rsidRPr="00E56A92" w:rsidRDefault="00FF23F7" w:rsidP="00FF23F7">
      <w:pPr>
        <w:spacing w:before="120" w:line="280" w:lineRule="exact"/>
        <w:ind w:left="851" w:hanging="284"/>
        <w:jc w:val="both"/>
        <w:rPr>
          <w:rFonts w:ascii="Verdana" w:hAnsi="Verdana" w:cs="Arial"/>
          <w:sz w:val="18"/>
          <w:szCs w:val="18"/>
        </w:rPr>
      </w:pPr>
      <w:r w:rsidRPr="00E56A92">
        <w:rPr>
          <w:rFonts w:ascii="Verdana" w:hAnsi="Verdana" w:cs="Arial"/>
          <w:sz w:val="18"/>
          <w:szCs w:val="18"/>
        </w:rPr>
        <w:t>a) za prodlení s předáním závěrečné zprávy v termínu dle čl. 3 odst. 3.3. ve 0,4 % z celkové ceny uvedené v čl. 5 odst. 5.1. smlouvy za každý, byť jen započatý den prodlení;</w:t>
      </w:r>
    </w:p>
    <w:p w14:paraId="0D40C322" w14:textId="77777777" w:rsidR="00FF23F7" w:rsidRPr="00883876" w:rsidRDefault="00FF23F7" w:rsidP="00FF23F7">
      <w:pPr>
        <w:spacing w:before="120" w:line="280" w:lineRule="exact"/>
        <w:ind w:left="851" w:hanging="284"/>
        <w:jc w:val="both"/>
        <w:rPr>
          <w:rFonts w:ascii="Verdana" w:hAnsi="Verdana" w:cs="Arial"/>
          <w:sz w:val="18"/>
          <w:szCs w:val="18"/>
        </w:rPr>
      </w:pPr>
      <w:r w:rsidRPr="00883876">
        <w:rPr>
          <w:rFonts w:ascii="Verdana" w:hAnsi="Verdana" w:cs="Arial"/>
          <w:sz w:val="18"/>
          <w:szCs w:val="18"/>
        </w:rPr>
        <w:t>b) za porušení povinnosti poskytovat plnění řádně a včas</w:t>
      </w:r>
      <w:r>
        <w:rPr>
          <w:rFonts w:ascii="Verdana" w:hAnsi="Verdana" w:cs="Arial"/>
          <w:sz w:val="18"/>
          <w:szCs w:val="18"/>
        </w:rPr>
        <w:t xml:space="preserve"> v termínech stanovených čl. 3 smlouvy</w:t>
      </w:r>
      <w:r w:rsidRPr="00883876">
        <w:rPr>
          <w:rFonts w:ascii="Verdana" w:hAnsi="Verdana" w:cs="Arial"/>
          <w:sz w:val="18"/>
          <w:szCs w:val="18"/>
        </w:rPr>
        <w:t xml:space="preserve"> s výjimkou případu uvedeného v písm. a) dle tohoto </w:t>
      </w:r>
      <w:r>
        <w:rPr>
          <w:rFonts w:ascii="Verdana" w:hAnsi="Verdana" w:cs="Arial"/>
          <w:sz w:val="18"/>
          <w:szCs w:val="18"/>
        </w:rPr>
        <w:t>odst.</w:t>
      </w:r>
      <w:r w:rsidRPr="00883876">
        <w:rPr>
          <w:rFonts w:ascii="Verdana" w:hAnsi="Verdana" w:cs="Arial"/>
          <w:sz w:val="18"/>
          <w:szCs w:val="18"/>
        </w:rPr>
        <w:t xml:space="preserve"> 8.2 dle této smlouvy jako částku jednorázovou za každé jednotlivé porušení povinnosti ve výši </w:t>
      </w:r>
      <w:proofErr w:type="gramStart"/>
      <w:r w:rsidRPr="00883876">
        <w:rPr>
          <w:rFonts w:ascii="Verdana" w:hAnsi="Verdana" w:cs="Arial"/>
          <w:sz w:val="18"/>
          <w:szCs w:val="18"/>
        </w:rPr>
        <w:t>10.000,-</w:t>
      </w:r>
      <w:proofErr w:type="gramEnd"/>
      <w:r w:rsidRPr="00883876">
        <w:rPr>
          <w:rFonts w:ascii="Verdana" w:hAnsi="Verdana" w:cs="Arial"/>
          <w:sz w:val="18"/>
          <w:szCs w:val="18"/>
        </w:rPr>
        <w:t xml:space="preserve"> Kč.</w:t>
      </w:r>
    </w:p>
    <w:p w14:paraId="088A969E" w14:textId="77777777" w:rsidR="00FF23F7" w:rsidRPr="00E56A92" w:rsidRDefault="00FF23F7" w:rsidP="00FF23F7">
      <w:pPr>
        <w:pStyle w:val="Nadpis9"/>
        <w:tabs>
          <w:tab w:val="clear" w:pos="4536"/>
          <w:tab w:val="clear" w:pos="5954"/>
        </w:tabs>
        <w:spacing w:before="120"/>
        <w:ind w:left="567" w:hanging="567"/>
        <w:jc w:val="both"/>
        <w:rPr>
          <w:rFonts w:ascii="Verdana" w:hAnsi="Verdana"/>
          <w:b w:val="0"/>
          <w:bCs w:val="0"/>
          <w:color w:val="auto"/>
          <w:sz w:val="18"/>
          <w:szCs w:val="18"/>
        </w:rPr>
      </w:pPr>
      <w:r w:rsidRPr="00E56A92">
        <w:rPr>
          <w:rFonts w:ascii="Verdana" w:hAnsi="Verdana"/>
          <w:bCs w:val="0"/>
          <w:color w:val="auto"/>
          <w:sz w:val="18"/>
          <w:szCs w:val="18"/>
        </w:rPr>
        <w:t>8.3.</w:t>
      </w:r>
      <w:r w:rsidRPr="00E56A92">
        <w:rPr>
          <w:rFonts w:ascii="Verdana" w:hAnsi="Verdana"/>
          <w:bCs w:val="0"/>
          <w:color w:val="auto"/>
          <w:sz w:val="18"/>
          <w:szCs w:val="18"/>
        </w:rPr>
        <w:tab/>
      </w:r>
      <w:r w:rsidRPr="00E56A92">
        <w:rPr>
          <w:rFonts w:ascii="Verdana" w:hAnsi="Verdana"/>
          <w:b w:val="0"/>
          <w:bCs w:val="0"/>
          <w:color w:val="auto"/>
          <w:sz w:val="18"/>
          <w:szCs w:val="18"/>
        </w:rPr>
        <w:t xml:space="preserve">Zhotovitel uhradí Objednateli smluvní pokutu v případě </w:t>
      </w:r>
      <w:r w:rsidRPr="00E56A92">
        <w:rPr>
          <w:rFonts w:ascii="Verdana" w:hAnsi="Verdana"/>
          <w:bCs w:val="0"/>
          <w:color w:val="auto"/>
          <w:sz w:val="18"/>
          <w:szCs w:val="18"/>
        </w:rPr>
        <w:t>vadného plnění</w:t>
      </w:r>
      <w:r w:rsidRPr="00E56A92">
        <w:rPr>
          <w:rFonts w:ascii="Verdana" w:hAnsi="Verdana"/>
          <w:b w:val="0"/>
          <w:bCs w:val="0"/>
          <w:color w:val="auto"/>
          <w:sz w:val="18"/>
          <w:szCs w:val="18"/>
        </w:rPr>
        <w:t xml:space="preserve"> takto:</w:t>
      </w:r>
    </w:p>
    <w:p w14:paraId="47C0E5C4" w14:textId="77777777" w:rsidR="00FF23F7" w:rsidRPr="00E56A92" w:rsidRDefault="00FF23F7" w:rsidP="00FF23F7">
      <w:pPr>
        <w:spacing w:before="120" w:line="280" w:lineRule="exact"/>
        <w:ind w:left="851" w:hanging="284"/>
        <w:jc w:val="both"/>
        <w:rPr>
          <w:rFonts w:ascii="Verdana" w:hAnsi="Verdana" w:cs="Arial"/>
          <w:sz w:val="18"/>
          <w:szCs w:val="18"/>
        </w:rPr>
      </w:pPr>
      <w:r w:rsidRPr="00E56A92">
        <w:rPr>
          <w:rFonts w:ascii="Verdana" w:hAnsi="Verdana" w:cs="Arial"/>
          <w:sz w:val="18"/>
          <w:szCs w:val="18"/>
        </w:rPr>
        <w:t>a)</w:t>
      </w:r>
      <w:r w:rsidRPr="00E56A92">
        <w:rPr>
          <w:rFonts w:ascii="Verdana" w:hAnsi="Verdana" w:cs="Arial"/>
          <w:sz w:val="18"/>
          <w:szCs w:val="18"/>
        </w:rPr>
        <w:tab/>
        <w:t xml:space="preserve"> za vadné plnění ve výši </w:t>
      </w:r>
      <w:proofErr w:type="gramStart"/>
      <w:r w:rsidRPr="00E56A92">
        <w:rPr>
          <w:rFonts w:ascii="Verdana" w:hAnsi="Verdana" w:cs="Arial"/>
          <w:sz w:val="18"/>
          <w:szCs w:val="18"/>
        </w:rPr>
        <w:t>35.000,-</w:t>
      </w:r>
      <w:proofErr w:type="gramEnd"/>
      <w:r w:rsidRPr="00E56A92">
        <w:rPr>
          <w:rFonts w:ascii="Verdana" w:hAnsi="Verdana" w:cs="Arial"/>
          <w:sz w:val="18"/>
          <w:szCs w:val="18"/>
        </w:rPr>
        <w:t xml:space="preserve"> Kč za každý takový případ;</w:t>
      </w:r>
    </w:p>
    <w:p w14:paraId="4E3B7D26" w14:textId="77777777" w:rsidR="00FF23F7" w:rsidRPr="00E56A92" w:rsidRDefault="00FF23F7" w:rsidP="00FF23F7">
      <w:pPr>
        <w:spacing w:before="120" w:line="280" w:lineRule="exact"/>
        <w:ind w:left="851" w:hanging="284"/>
        <w:jc w:val="both"/>
        <w:rPr>
          <w:rFonts w:ascii="Verdana" w:hAnsi="Verdana" w:cs="Arial"/>
          <w:sz w:val="18"/>
          <w:szCs w:val="18"/>
        </w:rPr>
      </w:pPr>
      <w:r w:rsidRPr="00E56A92">
        <w:rPr>
          <w:rFonts w:ascii="Verdana" w:hAnsi="Verdana" w:cs="Arial"/>
          <w:sz w:val="18"/>
          <w:szCs w:val="18"/>
        </w:rPr>
        <w:t>b)  pokud zjištěná vada bude odstraněna až po lhůtě 14 dnů, nebo lhůtě dohodnuté smluvními stranami, ve výši 0,2 % z celkové ceny uvedené v čl. 5 odst. 5.1. smlouvy za každý, byť jen započatý den prodlení;</w:t>
      </w:r>
    </w:p>
    <w:p w14:paraId="5B3CF8B0" w14:textId="77777777" w:rsidR="00FF23F7" w:rsidRPr="00E56A92" w:rsidRDefault="00FF23F7" w:rsidP="00FF23F7">
      <w:pPr>
        <w:spacing w:before="120" w:line="280" w:lineRule="exact"/>
        <w:ind w:left="851" w:hanging="284"/>
        <w:jc w:val="both"/>
        <w:rPr>
          <w:rFonts w:ascii="Verdana" w:hAnsi="Verdana" w:cs="Arial"/>
          <w:sz w:val="18"/>
          <w:szCs w:val="18"/>
        </w:rPr>
      </w:pPr>
      <w:r w:rsidRPr="00E56A92">
        <w:rPr>
          <w:rFonts w:ascii="Verdana" w:hAnsi="Verdana" w:cs="Arial"/>
          <w:sz w:val="18"/>
          <w:szCs w:val="18"/>
        </w:rPr>
        <w:lastRenderedPageBreak/>
        <w:t>c)</w:t>
      </w:r>
      <w:r w:rsidRPr="00E56A92">
        <w:rPr>
          <w:rFonts w:ascii="Verdana" w:hAnsi="Verdana" w:cs="Arial"/>
          <w:sz w:val="18"/>
          <w:szCs w:val="18"/>
        </w:rPr>
        <w:tab/>
        <w:t xml:space="preserve">pokud Zhotovitel vadu odmítne a následně se prokáže, že se o vadu jednalo ve výši </w:t>
      </w:r>
      <w:proofErr w:type="gramStart"/>
      <w:r w:rsidRPr="00E56A92">
        <w:rPr>
          <w:rFonts w:ascii="Verdana" w:hAnsi="Verdana" w:cs="Arial"/>
          <w:sz w:val="18"/>
          <w:szCs w:val="18"/>
        </w:rPr>
        <w:t>20.000,-</w:t>
      </w:r>
      <w:proofErr w:type="gramEnd"/>
      <w:r w:rsidRPr="00E56A92">
        <w:rPr>
          <w:rFonts w:ascii="Verdana" w:hAnsi="Verdana" w:cs="Arial"/>
          <w:sz w:val="18"/>
          <w:szCs w:val="18"/>
        </w:rPr>
        <w:t xml:space="preserve"> Kč za každý takový případ. </w:t>
      </w:r>
      <w:r w:rsidRPr="00E56A92">
        <w:rPr>
          <w:rFonts w:ascii="Verdana" w:hAnsi="Verdana" w:cs="Arial"/>
          <w:sz w:val="18"/>
          <w:szCs w:val="18"/>
        </w:rPr>
        <w:tab/>
      </w:r>
    </w:p>
    <w:p w14:paraId="4D1D68A1" w14:textId="77777777" w:rsidR="00FF23F7" w:rsidRPr="00E56A92" w:rsidRDefault="00FF23F7" w:rsidP="00FF23F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E56A92">
        <w:rPr>
          <w:rFonts w:ascii="Verdana" w:hAnsi="Verdana"/>
          <w:bCs w:val="0"/>
          <w:color w:val="auto"/>
          <w:sz w:val="18"/>
          <w:szCs w:val="18"/>
        </w:rPr>
        <w:t>8.4.</w:t>
      </w:r>
      <w:r w:rsidRPr="00E56A92">
        <w:rPr>
          <w:rFonts w:ascii="Verdana" w:hAnsi="Verdana"/>
          <w:b w:val="0"/>
          <w:bCs w:val="0"/>
          <w:color w:val="auto"/>
          <w:sz w:val="18"/>
          <w:szCs w:val="18"/>
        </w:rPr>
        <w:tab/>
        <w:t xml:space="preserve">Zhotovitel uhradí Objednateli smluvní pokutu v případě porušení </w:t>
      </w:r>
      <w:r w:rsidRPr="00E56A92">
        <w:rPr>
          <w:rFonts w:ascii="Verdana" w:hAnsi="Verdana"/>
          <w:bCs w:val="0"/>
          <w:color w:val="auto"/>
          <w:sz w:val="18"/>
          <w:szCs w:val="18"/>
        </w:rPr>
        <w:t>ostatních smluvních povinností</w:t>
      </w:r>
      <w:r w:rsidRPr="00E56A92">
        <w:rPr>
          <w:rFonts w:ascii="Verdana" w:hAnsi="Verdana"/>
          <w:b w:val="0"/>
          <w:bCs w:val="0"/>
          <w:color w:val="auto"/>
          <w:sz w:val="18"/>
          <w:szCs w:val="18"/>
        </w:rPr>
        <w:t xml:space="preserve"> takto:</w:t>
      </w:r>
    </w:p>
    <w:p w14:paraId="7C43C984" w14:textId="77777777" w:rsidR="00FF23F7" w:rsidRPr="00E56A92" w:rsidRDefault="00FF23F7" w:rsidP="00FF23F7">
      <w:pPr>
        <w:spacing w:before="120" w:after="120" w:line="280" w:lineRule="exact"/>
        <w:ind w:left="851" w:hanging="284"/>
        <w:jc w:val="both"/>
        <w:rPr>
          <w:rFonts w:ascii="Verdana" w:hAnsi="Verdana" w:cs="Arial"/>
          <w:sz w:val="18"/>
          <w:szCs w:val="18"/>
        </w:rPr>
      </w:pPr>
      <w:r w:rsidRPr="00E56A92">
        <w:rPr>
          <w:rFonts w:ascii="Verdana" w:hAnsi="Verdana" w:cs="Arial"/>
          <w:sz w:val="18"/>
          <w:szCs w:val="18"/>
        </w:rPr>
        <w:t>a)</w:t>
      </w:r>
      <w:r w:rsidRPr="00E56A92">
        <w:rPr>
          <w:rFonts w:ascii="Verdana" w:hAnsi="Verdana" w:cs="Arial"/>
          <w:sz w:val="18"/>
          <w:szCs w:val="18"/>
        </w:rPr>
        <w:tab/>
        <w:t>1 % z celkové ceny uvedené v čl. 5 odst. 5.1. smlouvy jako jednorázovou smluvní pokutu za každý případ, kdy Zhotovitel pověřil prováděním činností jiného poddodavatele než toho, který byl uveden v nabídce Zhotovitele, bez předchozího písemného souhlasu Objednatele;</w:t>
      </w:r>
    </w:p>
    <w:p w14:paraId="4F96D5C6" w14:textId="77777777" w:rsidR="00FF23F7" w:rsidRDefault="00FF23F7" w:rsidP="00FF23F7">
      <w:pPr>
        <w:spacing w:before="120" w:after="120" w:line="280" w:lineRule="exact"/>
        <w:ind w:left="851" w:hanging="284"/>
        <w:jc w:val="both"/>
        <w:rPr>
          <w:rFonts w:ascii="Verdana" w:hAnsi="Verdana" w:cs="Arial"/>
          <w:sz w:val="18"/>
          <w:szCs w:val="18"/>
        </w:rPr>
      </w:pPr>
      <w:r w:rsidRPr="00E56A92">
        <w:rPr>
          <w:rFonts w:ascii="Verdana" w:hAnsi="Verdana" w:cs="Arial"/>
          <w:sz w:val="18"/>
          <w:szCs w:val="18"/>
        </w:rPr>
        <w:t xml:space="preserve">b) pokud Zhotovitel poruší jakoukoli povinnost podle ustanovení čl. 11 této smlouvy, je Zhotovitel povinen uhradit smluvní pokutu Objednateli ve výši </w:t>
      </w:r>
      <w:proofErr w:type="gramStart"/>
      <w:r w:rsidRPr="00E56A92">
        <w:rPr>
          <w:rFonts w:ascii="Verdana" w:hAnsi="Verdana" w:cs="Arial"/>
          <w:sz w:val="18"/>
          <w:szCs w:val="18"/>
        </w:rPr>
        <w:t>10</w:t>
      </w:r>
      <w:r>
        <w:rPr>
          <w:rFonts w:ascii="Verdana" w:hAnsi="Verdana" w:cs="Arial"/>
          <w:sz w:val="18"/>
          <w:szCs w:val="18"/>
        </w:rPr>
        <w:t>.</w:t>
      </w:r>
      <w:r w:rsidRPr="00E56A92">
        <w:rPr>
          <w:rFonts w:ascii="Verdana" w:hAnsi="Verdana" w:cs="Arial"/>
          <w:sz w:val="18"/>
          <w:szCs w:val="18"/>
        </w:rPr>
        <w:t>000,-</w:t>
      </w:r>
      <w:proofErr w:type="gramEnd"/>
      <w:r w:rsidRPr="00E56A92">
        <w:rPr>
          <w:rFonts w:ascii="Verdana" w:hAnsi="Verdana" w:cs="Arial"/>
          <w:sz w:val="18"/>
          <w:szCs w:val="18"/>
        </w:rPr>
        <w:t xml:space="preserve"> Kč za každé jednotlivé porušení;</w:t>
      </w:r>
      <w:r w:rsidRPr="002E157C">
        <w:rPr>
          <w:rFonts w:ascii="Verdana" w:hAnsi="Verdana" w:cs="Arial"/>
          <w:sz w:val="18"/>
          <w:szCs w:val="18"/>
        </w:rPr>
        <w:t xml:space="preserve"> </w:t>
      </w:r>
    </w:p>
    <w:p w14:paraId="6893DA7A" w14:textId="77777777" w:rsidR="00FF23F7" w:rsidRDefault="00FF23F7" w:rsidP="00FF23F7">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8.5.</w:t>
      </w:r>
      <w:r>
        <w:rPr>
          <w:rFonts w:cs="Arial"/>
          <w:bCs/>
          <w:sz w:val="18"/>
          <w:szCs w:val="18"/>
        </w:rPr>
        <w:t xml:space="preserve"> </w:t>
      </w:r>
      <w:r>
        <w:rPr>
          <w:rFonts w:cs="Arial"/>
          <w:bCs/>
          <w:sz w:val="18"/>
          <w:szCs w:val="18"/>
        </w:rPr>
        <w:tab/>
      </w:r>
      <w:r w:rsidRPr="00502540">
        <w:rPr>
          <w:rFonts w:ascii="Verdana" w:hAnsi="Verdana" w:cs="Arial"/>
          <w:bCs/>
          <w:sz w:val="18"/>
          <w:szCs w:val="18"/>
        </w:rPr>
        <w:t>Uplatněním smluvní pokuty není dotčeno právo druhé smluvní strany na náhradu škody v plné výši.</w:t>
      </w:r>
    </w:p>
    <w:p w14:paraId="0B317A74" w14:textId="77777777" w:rsidR="00FF23F7" w:rsidRDefault="00FF23F7" w:rsidP="00FF23F7">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8.6.</w:t>
      </w:r>
      <w:r>
        <w:rPr>
          <w:rFonts w:cs="Arial"/>
          <w:bCs/>
          <w:sz w:val="18"/>
          <w:szCs w:val="18"/>
        </w:rPr>
        <w:tab/>
      </w:r>
      <w:r w:rsidRPr="00502540">
        <w:rPr>
          <w:rFonts w:ascii="Verdana" w:hAnsi="Verdana" w:cs="Arial"/>
          <w:bCs/>
          <w:sz w:val="18"/>
          <w:szCs w:val="18"/>
        </w:rPr>
        <w:t>Uplatněním nároku na zaplacení smluvní pokuty ani jejím uhrazením nezaniká povinnost smluvní strany splnit utvrzenou smluvní povinnost.</w:t>
      </w:r>
    </w:p>
    <w:p w14:paraId="0433587C" w14:textId="77777777" w:rsidR="00FF23F7" w:rsidRDefault="00FF23F7" w:rsidP="00FF23F7">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8.7.</w:t>
      </w:r>
      <w:r>
        <w:rPr>
          <w:rFonts w:ascii="Verdana" w:hAnsi="Verdana" w:cs="Arial"/>
          <w:bCs/>
          <w:sz w:val="18"/>
          <w:szCs w:val="18"/>
        </w:rPr>
        <w:tab/>
      </w:r>
      <w:r w:rsidRPr="00502540">
        <w:rPr>
          <w:rFonts w:ascii="Verdana" w:hAnsi="Verdana" w:cs="Arial"/>
          <w:bCs/>
          <w:sz w:val="18"/>
          <w:szCs w:val="18"/>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40D64432" w14:textId="77777777" w:rsidR="00FF23F7" w:rsidRDefault="00FF23F7" w:rsidP="00FF23F7">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8.8.</w:t>
      </w:r>
      <w:r>
        <w:rPr>
          <w:rFonts w:cs="Arial"/>
          <w:bCs/>
          <w:sz w:val="18"/>
          <w:szCs w:val="18"/>
        </w:rPr>
        <w:tab/>
      </w:r>
      <w:r w:rsidRPr="00502540">
        <w:rPr>
          <w:rFonts w:ascii="Verdana" w:hAnsi="Verdana" w:cs="Arial"/>
          <w:bCs/>
          <w:sz w:val="18"/>
          <w:szCs w:val="18"/>
        </w:rPr>
        <w:t>Smluvní pokuty se uplatňují bez DPH. Základem pro výpočet smluvních pokut jsou částky bez DPH uvedené ve smlouvě v okamžiku jejího uzavření; k případným úpravám ceny plnění po uzavření smlouvy se nepřihlíží.</w:t>
      </w:r>
    </w:p>
    <w:p w14:paraId="77030003" w14:textId="77777777" w:rsidR="00FF23F7" w:rsidRDefault="00FF23F7" w:rsidP="00FF23F7">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8.9</w:t>
      </w:r>
      <w:r>
        <w:rPr>
          <w:rFonts w:ascii="Verdana" w:hAnsi="Verdana" w:cs="Arial"/>
          <w:b/>
          <w:sz w:val="18"/>
          <w:szCs w:val="18"/>
        </w:rPr>
        <w:t>.</w:t>
      </w:r>
      <w:r>
        <w:rPr>
          <w:rFonts w:cs="Arial"/>
          <w:bCs/>
          <w:sz w:val="18"/>
          <w:szCs w:val="18"/>
        </w:rPr>
        <w:tab/>
      </w:r>
      <w:r w:rsidRPr="00502540">
        <w:rPr>
          <w:rFonts w:ascii="Verdana" w:hAnsi="Verdana" w:cs="Arial"/>
          <w:bCs/>
          <w:sz w:val="18"/>
          <w:szCs w:val="18"/>
        </w:rPr>
        <w:t>Smluvní pokuta je splatná do třiceti (30) kalendářních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492468BA" w14:textId="77777777" w:rsidR="00FF23F7" w:rsidRDefault="00FF23F7" w:rsidP="00FF23F7">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8.10</w:t>
      </w:r>
      <w:r w:rsidRPr="00502540">
        <w:rPr>
          <w:rFonts w:cs="Arial"/>
          <w:b/>
          <w:sz w:val="18"/>
          <w:szCs w:val="18"/>
        </w:rPr>
        <w:t>.</w:t>
      </w:r>
      <w:r>
        <w:rPr>
          <w:rFonts w:cs="Arial"/>
          <w:bCs/>
          <w:sz w:val="18"/>
          <w:szCs w:val="18"/>
        </w:rPr>
        <w:tab/>
      </w:r>
      <w:r w:rsidRPr="00502540">
        <w:rPr>
          <w:rFonts w:ascii="Verdana" w:hAnsi="Verdana" w:cs="Arial"/>
          <w:bCs/>
          <w:sz w:val="18"/>
          <w:szCs w:val="18"/>
        </w:rPr>
        <w:t xml:space="preserve">V případě porušení smluvní povinnosti týkající se </w:t>
      </w:r>
      <w:r w:rsidRPr="00312B51">
        <w:rPr>
          <w:rFonts w:ascii="Verdana" w:hAnsi="Verdana" w:cs="Arial"/>
          <w:bCs/>
          <w:sz w:val="18"/>
          <w:szCs w:val="18"/>
        </w:rPr>
        <w:t>účasti poddodavatelů</w:t>
      </w:r>
      <w:r w:rsidRPr="00502540">
        <w:rPr>
          <w:rFonts w:ascii="Verdana" w:hAnsi="Verdana" w:cs="Arial"/>
          <w:bCs/>
          <w:sz w:val="18"/>
          <w:szCs w:val="18"/>
        </w:rPr>
        <w:t>, které je možné jednáním Zhotovitele do patnácti (15) kalendářních dnů napravit, bude Zhotovitel bezodkladně písemně vyzván ke zjednání nápravy v dodatečné lhůtě patnácti (15) kalendářních dnů ode dne doručení výzvy. V případě, že Zhotovitel zjedná nápravu ve stanovené lhůtě, nárok Objednatele na smluvní pokutu nevznikne. V případě marného uplynutí této lhůty vzniká nárok na smluvní pokutu ode dne porušení smluvní povinnosti.</w:t>
      </w:r>
      <w:r>
        <w:rPr>
          <w:rFonts w:ascii="Verdana" w:hAnsi="Verdana" w:cs="Arial"/>
          <w:bCs/>
          <w:sz w:val="18"/>
          <w:szCs w:val="18"/>
        </w:rPr>
        <w:t xml:space="preserve"> </w:t>
      </w:r>
    </w:p>
    <w:p w14:paraId="14D2884E" w14:textId="77777777" w:rsidR="00FF23F7" w:rsidRDefault="00FF23F7" w:rsidP="00FF23F7">
      <w:pPr>
        <w:spacing w:before="120" w:after="120" w:line="280" w:lineRule="exact"/>
        <w:ind w:left="567" w:hanging="567"/>
        <w:jc w:val="both"/>
        <w:rPr>
          <w:rFonts w:ascii="Verdana" w:hAnsi="Verdana" w:cs="Arial"/>
          <w:bCs/>
          <w:sz w:val="18"/>
          <w:szCs w:val="18"/>
        </w:rPr>
      </w:pPr>
      <w:r w:rsidRPr="00502540">
        <w:rPr>
          <w:rFonts w:ascii="Verdana" w:hAnsi="Verdana" w:cs="Arial"/>
          <w:b/>
          <w:sz w:val="18"/>
          <w:szCs w:val="18"/>
        </w:rPr>
        <w:t>8.11.</w:t>
      </w:r>
      <w:r>
        <w:rPr>
          <w:rFonts w:cs="Arial"/>
          <w:bCs/>
          <w:sz w:val="18"/>
          <w:szCs w:val="18"/>
        </w:rPr>
        <w:tab/>
      </w:r>
      <w:r w:rsidRPr="00502540">
        <w:rPr>
          <w:rFonts w:ascii="Verdana" w:hAnsi="Verdana" w:cs="Arial"/>
          <w:bCs/>
          <w:sz w:val="18"/>
          <w:szCs w:val="18"/>
        </w:rPr>
        <w:t xml:space="preserve">Maximální celková výše všech uplatněných smluvních pokut v důsledku porušení smlouvy je stanovena ve výši 30 % celkové ceny </w:t>
      </w:r>
      <w:r>
        <w:rPr>
          <w:rFonts w:ascii="Verdana" w:hAnsi="Verdana" w:cs="Arial"/>
          <w:bCs/>
          <w:sz w:val="18"/>
          <w:szCs w:val="18"/>
        </w:rPr>
        <w:t>uvedené v</w:t>
      </w:r>
      <w:r w:rsidRPr="00502540">
        <w:rPr>
          <w:rFonts w:ascii="Verdana" w:hAnsi="Verdana" w:cs="Arial"/>
          <w:bCs/>
          <w:sz w:val="18"/>
          <w:szCs w:val="18"/>
        </w:rPr>
        <w:t xml:space="preserve"> čl. </w:t>
      </w:r>
      <w:r>
        <w:rPr>
          <w:rFonts w:ascii="Verdana" w:hAnsi="Verdana" w:cs="Arial"/>
          <w:bCs/>
          <w:sz w:val="18"/>
          <w:szCs w:val="18"/>
        </w:rPr>
        <w:t>5 odst. 5.</w:t>
      </w:r>
      <w:r w:rsidRPr="00502540">
        <w:rPr>
          <w:rFonts w:ascii="Verdana" w:hAnsi="Verdana" w:cs="Arial"/>
          <w:bCs/>
          <w:sz w:val="18"/>
          <w:szCs w:val="18"/>
        </w:rPr>
        <w:t>1. smlouvy.</w:t>
      </w:r>
    </w:p>
    <w:p w14:paraId="6BC3DEEB" w14:textId="77777777" w:rsidR="00FF23F7" w:rsidRDefault="00FF23F7" w:rsidP="00FF23F7">
      <w:pPr>
        <w:spacing w:before="120" w:after="120" w:line="280" w:lineRule="exact"/>
        <w:ind w:left="567" w:hanging="567"/>
        <w:jc w:val="both"/>
        <w:rPr>
          <w:rFonts w:ascii="Verdana" w:hAnsi="Verdana" w:cs="Arial"/>
          <w:bCs/>
          <w:sz w:val="18"/>
          <w:szCs w:val="18"/>
        </w:rPr>
      </w:pPr>
      <w:r w:rsidRPr="00BB2803">
        <w:rPr>
          <w:rFonts w:ascii="Verdana" w:hAnsi="Verdana" w:cs="Arial"/>
          <w:b/>
          <w:sz w:val="18"/>
          <w:szCs w:val="18"/>
        </w:rPr>
        <w:t>8.12.</w:t>
      </w:r>
      <w:r>
        <w:rPr>
          <w:rFonts w:cs="Arial"/>
          <w:bCs/>
          <w:sz w:val="18"/>
          <w:szCs w:val="18"/>
        </w:rPr>
        <w:tab/>
      </w:r>
      <w:r w:rsidRPr="00BB2803">
        <w:rPr>
          <w:rFonts w:ascii="Verdana" w:hAnsi="Verdana" w:cs="Arial"/>
          <w:bCs/>
          <w:sz w:val="18"/>
          <w:szCs w:val="18"/>
        </w:rPr>
        <w:t>Dosažení maximální celkové výše veškerých uplatněných smluvních pokut podle předchozího odstavce představuje podstatné porušení smlouvy, na základě, kterého je Objednatel oprávněn odstoupit od smlouvy.</w:t>
      </w:r>
    </w:p>
    <w:p w14:paraId="544BBB41" w14:textId="77777777" w:rsidR="00FF23F7" w:rsidRPr="00B74628" w:rsidRDefault="00FF23F7" w:rsidP="00FF23F7">
      <w:pPr>
        <w:spacing w:before="120" w:after="120" w:line="280" w:lineRule="exact"/>
        <w:ind w:left="567" w:hanging="567"/>
        <w:jc w:val="both"/>
        <w:rPr>
          <w:rFonts w:ascii="Verdana" w:hAnsi="Verdana" w:cs="Arial"/>
          <w:bCs/>
          <w:sz w:val="18"/>
          <w:szCs w:val="18"/>
        </w:rPr>
      </w:pPr>
      <w:r w:rsidRPr="00BB2803">
        <w:rPr>
          <w:rFonts w:ascii="Verdana" w:hAnsi="Verdana" w:cs="Arial"/>
          <w:b/>
          <w:sz w:val="18"/>
          <w:szCs w:val="18"/>
        </w:rPr>
        <w:t>8.13.</w:t>
      </w:r>
      <w:r w:rsidRPr="00BB2803">
        <w:rPr>
          <w:rFonts w:cs="Arial"/>
          <w:bCs/>
          <w:sz w:val="18"/>
          <w:szCs w:val="18"/>
        </w:rPr>
        <w:tab/>
      </w:r>
      <w:r w:rsidRPr="00BB2803">
        <w:rPr>
          <w:rFonts w:ascii="Verdana" w:hAnsi="Verdana" w:cs="Arial"/>
          <w:bCs/>
          <w:sz w:val="18"/>
          <w:szCs w:val="18"/>
        </w:rPr>
        <w:t>Objednatel je ze zákona povinen uplatnit a vymáhat veškeré smluvní pokuty, na které mu vznikl nárok v plné výši bez možnosti úpravy jejich výše.</w:t>
      </w:r>
    </w:p>
    <w:p w14:paraId="785B9D61" w14:textId="77777777" w:rsidR="00FF23F7" w:rsidRPr="00BB2803" w:rsidRDefault="00FF23F7" w:rsidP="00FF23F7">
      <w:pPr>
        <w:spacing w:after="120" w:line="280" w:lineRule="exact"/>
        <w:ind w:left="567" w:hanging="567"/>
        <w:jc w:val="both"/>
        <w:rPr>
          <w:rFonts w:ascii="Verdana" w:hAnsi="Verdana" w:cs="Arial"/>
          <w:sz w:val="18"/>
          <w:szCs w:val="18"/>
        </w:rPr>
      </w:pPr>
      <w:r w:rsidRPr="00BB2803">
        <w:rPr>
          <w:rFonts w:ascii="Verdana" w:hAnsi="Verdana" w:cs="Arial"/>
          <w:b/>
          <w:sz w:val="18"/>
          <w:szCs w:val="18"/>
        </w:rPr>
        <w:t>8.</w:t>
      </w:r>
      <w:r>
        <w:rPr>
          <w:rFonts w:ascii="Verdana" w:hAnsi="Verdana" w:cs="Arial"/>
          <w:b/>
          <w:sz w:val="18"/>
          <w:szCs w:val="18"/>
        </w:rPr>
        <w:t>14</w:t>
      </w:r>
      <w:r w:rsidRPr="00BB2803">
        <w:rPr>
          <w:rFonts w:ascii="Verdana" w:hAnsi="Verdana" w:cs="Arial"/>
          <w:b/>
          <w:sz w:val="18"/>
          <w:szCs w:val="18"/>
        </w:rPr>
        <w:t>.</w:t>
      </w:r>
      <w:r w:rsidRPr="00BB2803">
        <w:rPr>
          <w:rFonts w:ascii="Verdana" w:hAnsi="Verdana" w:cs="Arial"/>
          <w:sz w:val="18"/>
          <w:szCs w:val="18"/>
        </w:rPr>
        <w:tab/>
        <w:t>Objednateli je oprávněn započíst jakoukoliv pohledávku z této smlouvy proti pohledávce Zhotovitele z této smlouvy za Objednatelem v případě, že Zhotovitel neuhradí smluvní pokutu ve stanoveném termínu.</w:t>
      </w:r>
    </w:p>
    <w:p w14:paraId="6DB17A3C" w14:textId="77777777" w:rsidR="00FF23F7" w:rsidRPr="002E157C" w:rsidRDefault="00FF23F7" w:rsidP="00FF23F7">
      <w:pPr>
        <w:spacing w:after="120" w:line="280" w:lineRule="exact"/>
        <w:ind w:left="567" w:hanging="567"/>
        <w:jc w:val="both"/>
        <w:rPr>
          <w:rFonts w:ascii="Verdana" w:hAnsi="Verdana" w:cs="Arial"/>
          <w:sz w:val="18"/>
          <w:szCs w:val="18"/>
        </w:rPr>
      </w:pPr>
      <w:r w:rsidRPr="00BB2803">
        <w:rPr>
          <w:rFonts w:ascii="Verdana" w:hAnsi="Verdana" w:cs="Arial"/>
          <w:b/>
          <w:sz w:val="18"/>
          <w:szCs w:val="18"/>
        </w:rPr>
        <w:t>8.1</w:t>
      </w:r>
      <w:r>
        <w:rPr>
          <w:rFonts w:ascii="Verdana" w:hAnsi="Verdana" w:cs="Arial"/>
          <w:b/>
          <w:sz w:val="18"/>
          <w:szCs w:val="18"/>
        </w:rPr>
        <w:t>5</w:t>
      </w:r>
      <w:r w:rsidRPr="00BB2803">
        <w:rPr>
          <w:rFonts w:ascii="Verdana" w:hAnsi="Verdana" w:cs="Arial"/>
          <w:b/>
          <w:sz w:val="18"/>
          <w:szCs w:val="18"/>
        </w:rPr>
        <w:t>.</w:t>
      </w:r>
      <w:r w:rsidRPr="00BB2803">
        <w:rPr>
          <w:rFonts w:ascii="Verdana" w:hAnsi="Verdana" w:cs="Arial"/>
          <w:sz w:val="18"/>
          <w:szCs w:val="18"/>
        </w:rPr>
        <w:t xml:space="preserve"> Článkem 8 není dotčeno právo na uplatňování smluvních pokut uvedených v jiných ustanoveních této smlouvy.</w:t>
      </w:r>
      <w:r w:rsidRPr="002E157C">
        <w:rPr>
          <w:rFonts w:ascii="Verdana" w:hAnsi="Verdana" w:cs="Arial"/>
          <w:sz w:val="18"/>
          <w:szCs w:val="18"/>
        </w:rPr>
        <w:t xml:space="preserve">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lastRenderedPageBreak/>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e za vady platí v ostatním </w:t>
      </w:r>
      <w:proofErr w:type="spellStart"/>
      <w:r w:rsidR="008C7459" w:rsidRPr="00883876">
        <w:rPr>
          <w:rFonts w:ascii="Verdana" w:hAnsi="Verdana" w:cs="Arial"/>
          <w:bCs/>
          <w:sz w:val="18"/>
          <w:szCs w:val="18"/>
        </w:rPr>
        <w:t>ust</w:t>
      </w:r>
      <w:proofErr w:type="spellEnd"/>
      <w:r w:rsidR="008C7459" w:rsidRPr="00883876">
        <w:rPr>
          <w:rFonts w:ascii="Verdana" w:hAnsi="Verdana" w:cs="Arial"/>
          <w:bCs/>
          <w:sz w:val="18"/>
          <w:szCs w:val="18"/>
        </w:rPr>
        <w: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6077A14B"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lastRenderedPageBreak/>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r w:rsidRPr="00883876">
        <w:rPr>
          <w:rFonts w:ascii="Verdana" w:hAnsi="Verdana" w:cs="Arial"/>
          <w:sz w:val="18"/>
          <w:szCs w:val="18"/>
        </w:rPr>
        <w:tab/>
      </w:r>
      <w:r w:rsidR="00D75A55" w:rsidRPr="00B4115E">
        <w:rPr>
          <w:rFonts w:ascii="Verdana" w:hAnsi="Verdana" w:cs="Arial"/>
          <w:b/>
          <w:bCs/>
          <w:sz w:val="18"/>
          <w:szCs w:val="18"/>
          <w:highlight w:val="yellow"/>
        </w:rPr>
        <w:t>[VLOŽÍ ZHOTOVITEL]</w:t>
      </w:r>
    </w:p>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xml:space="preserve">, smluvní pokutu ve výši </w:t>
      </w:r>
      <w:r w:rsidRPr="00BA5CAF">
        <w:rPr>
          <w:rFonts w:ascii="Verdana" w:hAnsi="Verdana" w:cs="Arial"/>
          <w:sz w:val="18"/>
          <w:szCs w:val="18"/>
        </w:rPr>
        <w:lastRenderedPageBreak/>
        <w:t>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38D49F3B"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(elektronicky, např. MS Teams, Google </w:t>
      </w:r>
      <w:proofErr w:type="gramStart"/>
      <w:r w:rsidR="008C5474" w:rsidRPr="00883876">
        <w:rPr>
          <w:rFonts w:ascii="Verdana" w:hAnsi="Verdana" w:cs="Arial"/>
          <w:sz w:val="18"/>
          <w:szCs w:val="18"/>
        </w:rPr>
        <w:t>meet,</w:t>
      </w:r>
      <w:proofErr w:type="gramEnd"/>
      <w:r w:rsidR="008C5474" w:rsidRPr="00883876">
        <w:rPr>
          <w:rFonts w:ascii="Verdana" w:hAnsi="Verdana" w:cs="Arial"/>
          <w:sz w:val="18"/>
          <w:szCs w:val="18"/>
        </w:rPr>
        <w:t xml:space="preserve"> atp.), pokud nebude nutné, aby byly spojeny s místním šetřením.</w:t>
      </w:r>
    </w:p>
    <w:p w14:paraId="40ADF165" w14:textId="41E62F24"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7855F0EB" w:rsidR="009C4B4C"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Ustanoveními o smluvních pokutách uvedenými v</w:t>
      </w:r>
      <w:r w:rsidR="0029337E" w:rsidRPr="00883876">
        <w:rPr>
          <w:rFonts w:ascii="Verdana" w:hAnsi="Verdana" w:cs="Arial"/>
          <w:sz w:val="18"/>
          <w:szCs w:val="18"/>
        </w:rPr>
        <w:t> </w:t>
      </w:r>
      <w:r w:rsidR="00527AD1">
        <w:rPr>
          <w:rFonts w:ascii="Verdana" w:hAnsi="Verdana" w:cs="Arial"/>
          <w:sz w:val="18"/>
          <w:szCs w:val="18"/>
        </w:rPr>
        <w:t>odst</w:t>
      </w:r>
      <w:r w:rsidR="0029337E" w:rsidRPr="00883876">
        <w:rPr>
          <w:rFonts w:ascii="Verdana" w:hAnsi="Verdana" w:cs="Arial"/>
          <w:sz w:val="18"/>
          <w:szCs w:val="18"/>
        </w:rPr>
        <w:t xml:space="preserve">.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7ED49830"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3.</w:t>
      </w:r>
      <w:r w:rsidR="00024777">
        <w:rPr>
          <w:rFonts w:ascii="Verdana" w:hAnsi="Verdana" w:cs="Arial"/>
          <w:b/>
          <w:sz w:val="18"/>
          <w:szCs w:val="18"/>
        </w:rPr>
        <w:tab/>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lastRenderedPageBreak/>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539020B9"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.4.</w:t>
      </w:r>
      <w:r w:rsidR="00024777">
        <w:rPr>
          <w:rFonts w:ascii="Verdana" w:hAnsi="Verdana" w:cs="Arial"/>
          <w:b/>
          <w:sz w:val="18"/>
          <w:szCs w:val="18"/>
        </w:rPr>
        <w:tab/>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61447B8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.5.</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r w:rsidR="00B5206A" w:rsidRPr="003A6AE9">
        <w:rPr>
          <w:rFonts w:ascii="Verdana" w:hAnsi="Verdana" w:cs="Arial"/>
          <w:b/>
          <w:sz w:val="18"/>
          <w:szCs w:val="18"/>
          <w:highlight w:val="yellow"/>
        </w:rPr>
        <w:t>[VLOŽÍ ZHOTOVITEL]</w:t>
      </w:r>
      <w:r w:rsidR="003F656B" w:rsidRPr="0014533F">
        <w:rPr>
          <w:rFonts w:ascii="Verdana" w:hAnsi="Verdana" w:cs="Arial"/>
          <w:b/>
          <w:sz w:val="18"/>
          <w:szCs w:val="18"/>
        </w:rPr>
        <w:t>.</w:t>
      </w:r>
    </w:p>
    <w:p w14:paraId="6C67097E" w14:textId="40BF1E6C"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.6.</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198116CD"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092ED0" w:rsidRPr="00092ED0">
        <w:rPr>
          <w:rFonts w:ascii="Verdana" w:hAnsi="Verdana" w:cs="Arial"/>
          <w:sz w:val="18"/>
          <w:szCs w:val="18"/>
        </w:rPr>
        <w:t>Ustanovení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883876">
        <w:rPr>
          <w:rFonts w:ascii="Verdana" w:hAnsi="Verdana" w:cs="Arial"/>
          <w:sz w:val="18"/>
          <w:szCs w:val="18"/>
        </w:rPr>
        <w:t xml:space="preserve">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lastRenderedPageBreak/>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 xml:space="preserve">ností týkajících </w:t>
      </w:r>
      <w:proofErr w:type="gramStart"/>
      <w:r w:rsidR="009A71F6" w:rsidRPr="00883876">
        <w:rPr>
          <w:rFonts w:ascii="Verdana" w:hAnsi="Verdana" w:cs="Arial"/>
          <w:sz w:val="18"/>
          <w:szCs w:val="18"/>
        </w:rPr>
        <w:t>se</w:t>
      </w:r>
      <w:proofErr w:type="gramEnd"/>
      <w:r w:rsidR="009A71F6" w:rsidRPr="00883876">
        <w:rPr>
          <w:rFonts w:ascii="Verdana" w:hAnsi="Verdana" w:cs="Arial"/>
          <w:sz w:val="18"/>
          <w:szCs w:val="18"/>
        </w:rPr>
        <w:t xml:space="preserv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w:t>
      </w:r>
      <w:proofErr w:type="gramStart"/>
      <w:r w:rsidRPr="00883876">
        <w:rPr>
          <w:rFonts w:ascii="Verdana" w:hAnsi="Verdana" w:cs="Arial"/>
          <w:sz w:val="18"/>
          <w:szCs w:val="18"/>
        </w:rPr>
        <w:t>výjimkou</w:t>
      </w:r>
      <w:proofErr w:type="gramEnd"/>
      <w:r w:rsidRPr="00883876">
        <w:rPr>
          <w:rFonts w:ascii="Verdana" w:hAnsi="Verdana" w:cs="Arial"/>
          <w:sz w:val="18"/>
          <w:szCs w:val="18"/>
        </w:rPr>
        <w:t xml:space="preserve">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w:t>
      </w:r>
      <w:proofErr w:type="spellStart"/>
      <w:r w:rsidRPr="00883876">
        <w:rPr>
          <w:rFonts w:ascii="Verdana" w:hAnsi="Verdana" w:cs="Arial"/>
          <w:bCs/>
          <w:sz w:val="18"/>
          <w:szCs w:val="18"/>
        </w:rPr>
        <w:t>ust</w:t>
      </w:r>
      <w:proofErr w:type="spellEnd"/>
      <w:r w:rsidRPr="0088387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w:t>
      </w:r>
      <w:proofErr w:type="spellStart"/>
      <w:r w:rsidRPr="00883876">
        <w:rPr>
          <w:rFonts w:ascii="Verdana" w:hAnsi="Verdana" w:cs="Arial"/>
          <w:bCs/>
          <w:sz w:val="18"/>
          <w:szCs w:val="18"/>
        </w:rPr>
        <w:t>ust</w:t>
      </w:r>
      <w:proofErr w:type="spellEnd"/>
      <w:r w:rsidRPr="00883876">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w:t>
      </w:r>
      <w:proofErr w:type="spellStart"/>
      <w:r w:rsidRPr="00883876">
        <w:rPr>
          <w:rFonts w:ascii="Verdana" w:hAnsi="Verdana" w:cs="Arial"/>
          <w:bCs/>
          <w:sz w:val="18"/>
          <w:szCs w:val="18"/>
        </w:rPr>
        <w:t>ust</w:t>
      </w:r>
      <w:proofErr w:type="spellEnd"/>
      <w:r w:rsidRPr="00883876">
        <w:rPr>
          <w:rFonts w:ascii="Verdana" w:hAnsi="Verdana" w:cs="Arial"/>
          <w:bCs/>
          <w:sz w:val="18"/>
          <w:szCs w:val="18"/>
        </w:rPr>
        <w:t xml:space="preserve">. § 2370 občanského zákoníku a práva odstoupit od licenční smlouvy pro změnu přesvědčení dle </w:t>
      </w:r>
      <w:proofErr w:type="spellStart"/>
      <w:r w:rsidR="00E012DE" w:rsidRPr="00883876">
        <w:rPr>
          <w:rFonts w:ascii="Verdana" w:hAnsi="Verdana" w:cs="Arial"/>
          <w:bCs/>
          <w:sz w:val="18"/>
          <w:szCs w:val="18"/>
        </w:rPr>
        <w:t>ust</w:t>
      </w:r>
      <w:proofErr w:type="spellEnd"/>
      <w:r w:rsidR="00E012DE" w:rsidRPr="00883876">
        <w:rPr>
          <w:rFonts w:ascii="Verdana" w:hAnsi="Verdana" w:cs="Arial"/>
          <w:bCs/>
          <w:sz w:val="18"/>
          <w:szCs w:val="18"/>
        </w:rPr>
        <w: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lastRenderedPageBreak/>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3068CDC4"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527AD1">
        <w:rPr>
          <w:rFonts w:ascii="Verdana" w:hAnsi="Verdana" w:cs="Arial"/>
          <w:bCs/>
          <w:sz w:val="18"/>
          <w:szCs w:val="18"/>
        </w:rPr>
        <w:t>odst</w:t>
      </w:r>
      <w:r w:rsidR="006923F3" w:rsidRPr="00883876">
        <w:rPr>
          <w:rFonts w:ascii="Verdana" w:hAnsi="Verdana" w:cs="Arial"/>
          <w:bCs/>
          <w:sz w:val="18"/>
          <w:szCs w:val="18"/>
        </w:rPr>
        <w:t>.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3FC3D28B"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w:t>
      </w:r>
      <w:proofErr w:type="gramStart"/>
      <w:r w:rsidRPr="00883876">
        <w:rPr>
          <w:rFonts w:ascii="Verdana" w:hAnsi="Verdana" w:cs="Arial"/>
          <w:bCs/>
          <w:sz w:val="18"/>
          <w:szCs w:val="18"/>
        </w:rPr>
        <w:t>nabyde</w:t>
      </w:r>
      <w:proofErr w:type="gramEnd"/>
      <w:r w:rsidRPr="00883876">
        <w:rPr>
          <w:rFonts w:ascii="Verdana" w:hAnsi="Verdana" w:cs="Arial"/>
          <w:bCs/>
          <w:sz w:val="18"/>
          <w:szCs w:val="18"/>
        </w:rPr>
        <w:t xml:space="preserv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lastRenderedPageBreak/>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51AC2FFA"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883876">
        <w:rPr>
          <w:rFonts w:ascii="Verdana" w:hAnsi="Verdana" w:cs="Arial"/>
          <w:sz w:val="18"/>
          <w:szCs w:val="18"/>
        </w:rPr>
        <w:t>ust</w:t>
      </w:r>
      <w:proofErr w:type="spellEnd"/>
      <w:r w:rsidRPr="0088387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883876">
        <w:rPr>
          <w:rFonts w:ascii="Verdana" w:hAnsi="Verdana" w:cs="Arial"/>
          <w:sz w:val="18"/>
          <w:szCs w:val="18"/>
        </w:rPr>
        <w:t>ust</w:t>
      </w:r>
      <w:proofErr w:type="spellEnd"/>
      <w:r w:rsidRPr="00883876">
        <w:rPr>
          <w:rFonts w:ascii="Verdana" w:hAnsi="Verdana" w:cs="Arial"/>
          <w:sz w:val="18"/>
          <w:szCs w:val="18"/>
        </w:rPr>
        <w:t>. § 3 odst. 1 ZRS.</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883876">
        <w:rPr>
          <w:rFonts w:ascii="Verdana" w:hAnsi="Verdana" w:cs="Arial"/>
          <w:sz w:val="18"/>
          <w:szCs w:val="18"/>
        </w:rPr>
        <w:t>ust</w:t>
      </w:r>
      <w:proofErr w:type="spellEnd"/>
      <w:r w:rsidRPr="00883876">
        <w:rPr>
          <w:rFonts w:ascii="Verdana" w:hAnsi="Verdana" w:cs="Arial"/>
          <w:sz w:val="18"/>
          <w:szCs w:val="18"/>
        </w:rPr>
        <w:t xml:space="preserve">.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108872F5"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883876">
        <w:rPr>
          <w:rFonts w:ascii="Verdana" w:hAnsi="Verdana" w:cs="Arial"/>
          <w:sz w:val="18"/>
          <w:szCs w:val="18"/>
        </w:rPr>
        <w:t>ust</w:t>
      </w:r>
      <w:proofErr w:type="spellEnd"/>
      <w:r w:rsidR="003B1B75" w:rsidRPr="00883876">
        <w:rPr>
          <w:rFonts w:ascii="Verdana" w:hAnsi="Verdana" w:cs="Arial"/>
          <w:sz w:val="18"/>
          <w:szCs w:val="18"/>
        </w:rPr>
        <w: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883876">
        <w:rPr>
          <w:rFonts w:ascii="Verdana" w:hAnsi="Verdana" w:cs="Arial"/>
          <w:sz w:val="18"/>
          <w:szCs w:val="18"/>
        </w:rPr>
        <w:t>ust</w:t>
      </w:r>
      <w:proofErr w:type="spellEnd"/>
      <w:r w:rsidR="001B079C" w:rsidRPr="00883876">
        <w:rPr>
          <w:rFonts w:ascii="Verdana" w:hAnsi="Verdana" w:cs="Arial"/>
          <w:sz w:val="18"/>
          <w:szCs w:val="18"/>
        </w:rPr>
        <w:t xml:space="preserve">. </w:t>
      </w:r>
      <w:r w:rsidR="003F656B" w:rsidRPr="00883876">
        <w:rPr>
          <w:rFonts w:ascii="Verdana" w:hAnsi="Verdana" w:cs="Arial"/>
          <w:sz w:val="18"/>
          <w:szCs w:val="18"/>
        </w:rPr>
        <w:t>§ 558 odst. 2 občanského zákoníku.</w:t>
      </w:r>
    </w:p>
    <w:p w14:paraId="618DA80F" w14:textId="1BE537A5"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w:t>
      </w:r>
      <w:proofErr w:type="spellStart"/>
      <w:r w:rsidR="003F656B" w:rsidRPr="00883876">
        <w:rPr>
          <w:rFonts w:ascii="Verdana" w:hAnsi="Verdana" w:cs="Arial"/>
          <w:sz w:val="18"/>
          <w:szCs w:val="18"/>
        </w:rPr>
        <w:t>ust</w:t>
      </w:r>
      <w:proofErr w:type="spellEnd"/>
      <w:r w:rsidR="003F656B" w:rsidRPr="00883876">
        <w:rPr>
          <w:rFonts w:ascii="Verdana" w:hAnsi="Verdana" w:cs="Arial"/>
          <w:sz w:val="18"/>
          <w:szCs w:val="18"/>
        </w:rPr>
        <w:t xml:space="preserve">.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w:t>
      </w:r>
      <w:proofErr w:type="spellStart"/>
      <w:r w:rsidR="003F656B" w:rsidRPr="00883876">
        <w:rPr>
          <w:rFonts w:ascii="Verdana" w:hAnsi="Verdana" w:cs="Arial"/>
          <w:sz w:val="18"/>
          <w:szCs w:val="18"/>
        </w:rPr>
        <w:t>ust</w:t>
      </w:r>
      <w:proofErr w:type="spellEnd"/>
      <w:r w:rsidR="003F656B" w:rsidRPr="00883876">
        <w:rPr>
          <w:rFonts w:ascii="Verdana" w:hAnsi="Verdana" w:cs="Arial"/>
          <w:sz w:val="18"/>
          <w:szCs w:val="18"/>
        </w:rPr>
        <w:t xml:space="preserve">.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proofErr w:type="spellStart"/>
      <w:r w:rsidR="001B079C" w:rsidRPr="00883876">
        <w:rPr>
          <w:rFonts w:ascii="Verdana" w:hAnsi="Verdana" w:cs="Arial"/>
          <w:sz w:val="18"/>
          <w:szCs w:val="18"/>
        </w:rPr>
        <w:t>ust</w:t>
      </w:r>
      <w:proofErr w:type="spellEnd"/>
      <w:r w:rsidR="001B079C" w:rsidRPr="00883876">
        <w:rPr>
          <w:rFonts w:ascii="Verdana" w:hAnsi="Verdana" w:cs="Arial"/>
          <w:sz w:val="18"/>
          <w:szCs w:val="18"/>
        </w:rPr>
        <w: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6ECF70D"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B26955">
        <w:rPr>
          <w:rFonts w:ascii="Verdana" w:hAnsi="Verdana" w:cs="Arial"/>
          <w:b/>
          <w:sz w:val="18"/>
          <w:szCs w:val="18"/>
        </w:rPr>
        <w:tab/>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883876">
        <w:rPr>
          <w:rFonts w:ascii="Verdana" w:hAnsi="Verdana" w:cs="Arial"/>
          <w:iCs/>
          <w:sz w:val="18"/>
          <w:szCs w:val="18"/>
        </w:rPr>
        <w:t>compliance</w:t>
      </w:r>
      <w:proofErr w:type="spellEnd"/>
      <w:r w:rsidR="0054076F" w:rsidRPr="0088387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24661CB9"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 xml:space="preserve">říloha č. </w:t>
      </w:r>
      <w:r w:rsidR="00D00187" w:rsidRPr="000E511D">
        <w:rPr>
          <w:rFonts w:ascii="Verdana" w:hAnsi="Verdana" w:cs="Arial"/>
          <w:b/>
          <w:bCs/>
          <w:sz w:val="18"/>
          <w:szCs w:val="18"/>
        </w:rPr>
        <w:t xml:space="preserve">2 - </w:t>
      </w:r>
      <w:r w:rsidR="00BB719E" w:rsidRPr="000E511D">
        <w:rPr>
          <w:rFonts w:ascii="Verdana" w:hAnsi="Verdana" w:cs="Arial"/>
          <w:b/>
          <w:bCs/>
          <w:sz w:val="18"/>
          <w:szCs w:val="18"/>
        </w:rPr>
        <w:t>Rozsah geotechnické činnosti</w:t>
      </w:r>
    </w:p>
    <w:p w14:paraId="1C2D7537" w14:textId="11186695"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r w:rsidR="004B05B1">
        <w:rPr>
          <w:rFonts w:ascii="Verdana" w:hAnsi="Verdana" w:cs="Arial"/>
          <w:b/>
          <w:bCs/>
          <w:sz w:val="18"/>
          <w:szCs w:val="18"/>
        </w:rPr>
        <w:t>a střet zájmů</w:t>
      </w:r>
      <w:r w:rsidRPr="00883876">
        <w:rPr>
          <w:rFonts w:ascii="Verdana" w:hAnsi="Verdana" w:cs="Arial"/>
          <w:b/>
          <w:bCs/>
          <w:sz w:val="18"/>
          <w:szCs w:val="18"/>
        </w:rPr>
        <w:t xml:space="preserv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trPr>
          <w:jc w:val="center"/>
        </w:trPr>
        <w:tc>
          <w:tcPr>
            <w:tcW w:w="4606" w:type="dxa"/>
          </w:tcPr>
          <w:p w14:paraId="6EC8D602" w14:textId="77777777" w:rsidR="00637378" w:rsidRDefault="00637378">
            <w:pPr>
              <w:spacing w:line="280" w:lineRule="exact"/>
              <w:ind w:left="604"/>
              <w:rPr>
                <w:sz w:val="18"/>
                <w:szCs w:val="18"/>
              </w:rPr>
            </w:pPr>
            <w:r>
              <w:rPr>
                <w:sz w:val="18"/>
                <w:szCs w:val="18"/>
              </w:rPr>
              <w:t>V Praze</w:t>
            </w:r>
          </w:p>
          <w:p w14:paraId="29C70683" w14:textId="77777777" w:rsidR="00637378" w:rsidRDefault="00637378">
            <w:pPr>
              <w:spacing w:line="280" w:lineRule="exact"/>
              <w:ind w:left="604"/>
              <w:rPr>
                <w:sz w:val="18"/>
                <w:szCs w:val="18"/>
              </w:rPr>
            </w:pPr>
            <w:r w:rsidRPr="00CC7446">
              <w:rPr>
                <w:rFonts w:cs="Arial"/>
                <w:b/>
                <w:bCs/>
                <w:sz w:val="18"/>
                <w:szCs w:val="18"/>
              </w:rPr>
              <w:t>Za objednatele:</w:t>
            </w:r>
          </w:p>
          <w:p w14:paraId="535185C3" w14:textId="77777777" w:rsidR="00637378" w:rsidRDefault="00637378">
            <w:pPr>
              <w:ind w:left="604"/>
              <w:rPr>
                <w:sz w:val="18"/>
                <w:szCs w:val="18"/>
              </w:rPr>
            </w:pPr>
          </w:p>
          <w:p w14:paraId="79857030" w14:textId="77777777" w:rsidR="00637378" w:rsidRDefault="00637378">
            <w:pPr>
              <w:ind w:left="604"/>
              <w:rPr>
                <w:sz w:val="18"/>
                <w:szCs w:val="18"/>
              </w:rPr>
            </w:pPr>
          </w:p>
          <w:p w14:paraId="0F2DE64A" w14:textId="77777777" w:rsidR="00637378" w:rsidRDefault="00637378">
            <w:pPr>
              <w:ind w:left="604"/>
              <w:rPr>
                <w:sz w:val="18"/>
                <w:szCs w:val="18"/>
              </w:rPr>
            </w:pPr>
          </w:p>
        </w:tc>
        <w:tc>
          <w:tcPr>
            <w:tcW w:w="4606" w:type="dxa"/>
          </w:tcPr>
          <w:p w14:paraId="6EE85A4E" w14:textId="77777777" w:rsidR="00637378" w:rsidRDefault="00637378">
            <w:pPr>
              <w:spacing w:line="280" w:lineRule="exact"/>
              <w:ind w:left="595"/>
              <w:rPr>
                <w:sz w:val="18"/>
                <w:szCs w:val="18"/>
              </w:rPr>
            </w:pPr>
            <w:r>
              <w:rPr>
                <w:sz w:val="18"/>
                <w:szCs w:val="18"/>
              </w:rPr>
              <w:t xml:space="preserve">V </w:t>
            </w:r>
            <w:r w:rsidRPr="00AD730F">
              <w:rPr>
                <w:sz w:val="18"/>
                <w:szCs w:val="18"/>
              </w:rPr>
              <w:t>…………………………</w:t>
            </w:r>
          </w:p>
          <w:p w14:paraId="62DD4FBB" w14:textId="77777777" w:rsidR="00637378" w:rsidRDefault="00637378">
            <w:pPr>
              <w:spacing w:line="280" w:lineRule="exact"/>
              <w:ind w:left="595"/>
              <w:rPr>
                <w:sz w:val="18"/>
                <w:szCs w:val="18"/>
              </w:rPr>
            </w:pPr>
            <w:r w:rsidRPr="00CC7446">
              <w:rPr>
                <w:rFonts w:cs="Arial"/>
                <w:b/>
                <w:bCs/>
                <w:sz w:val="18"/>
                <w:szCs w:val="18"/>
              </w:rPr>
              <w:t>Za zhotovitele:</w:t>
            </w:r>
          </w:p>
        </w:tc>
      </w:tr>
      <w:tr w:rsidR="00637378" w14:paraId="70441DD1" w14:textId="77777777">
        <w:trPr>
          <w:jc w:val="center"/>
        </w:trPr>
        <w:tc>
          <w:tcPr>
            <w:tcW w:w="4606" w:type="dxa"/>
          </w:tcPr>
          <w:p w14:paraId="7F52FAAA" w14:textId="77777777" w:rsidR="00637378" w:rsidRDefault="00637378">
            <w:pPr>
              <w:spacing w:line="280" w:lineRule="exact"/>
              <w:ind w:left="604"/>
              <w:jc w:val="center"/>
              <w:rPr>
                <w:sz w:val="18"/>
                <w:szCs w:val="18"/>
              </w:rPr>
            </w:pPr>
            <w:r w:rsidRPr="00AD730F">
              <w:rPr>
                <w:sz w:val="18"/>
                <w:szCs w:val="18"/>
              </w:rPr>
              <w:t>………………………………………</w:t>
            </w:r>
          </w:p>
        </w:tc>
        <w:tc>
          <w:tcPr>
            <w:tcW w:w="4606" w:type="dxa"/>
          </w:tcPr>
          <w:p w14:paraId="2D675567" w14:textId="77777777" w:rsidR="00637378" w:rsidRDefault="00637378">
            <w:pPr>
              <w:spacing w:line="280" w:lineRule="exact"/>
              <w:ind w:left="595"/>
              <w:jc w:val="center"/>
              <w:rPr>
                <w:sz w:val="18"/>
                <w:szCs w:val="18"/>
              </w:rPr>
            </w:pPr>
            <w:r w:rsidRPr="00AD730F">
              <w:rPr>
                <w:sz w:val="18"/>
                <w:szCs w:val="18"/>
              </w:rPr>
              <w:t>………………………………………</w:t>
            </w:r>
          </w:p>
        </w:tc>
      </w:tr>
      <w:tr w:rsidR="00637378" w14:paraId="116F9D3C" w14:textId="77777777">
        <w:trPr>
          <w:jc w:val="center"/>
        </w:trPr>
        <w:tc>
          <w:tcPr>
            <w:tcW w:w="4606" w:type="dxa"/>
          </w:tcPr>
          <w:p w14:paraId="0038CD1F" w14:textId="77777777" w:rsidR="00637378" w:rsidRPr="001B308C" w:rsidRDefault="00637378">
            <w:pPr>
              <w:spacing w:line="280" w:lineRule="exact"/>
              <w:ind w:left="604"/>
              <w:jc w:val="center"/>
              <w:rPr>
                <w:b/>
                <w:sz w:val="18"/>
                <w:szCs w:val="18"/>
              </w:rPr>
            </w:pPr>
            <w:r w:rsidRPr="00AD730F">
              <w:rPr>
                <w:b/>
                <w:sz w:val="18"/>
                <w:szCs w:val="18"/>
              </w:rPr>
              <w:t>Ing. Petr Hofhanzl</w:t>
            </w:r>
          </w:p>
        </w:tc>
        <w:tc>
          <w:tcPr>
            <w:tcW w:w="4606" w:type="dxa"/>
          </w:tcPr>
          <w:p w14:paraId="1E21CAD9" w14:textId="77777777" w:rsidR="00637378" w:rsidRDefault="00637378">
            <w:pPr>
              <w:spacing w:line="280" w:lineRule="exact"/>
              <w:ind w:left="595"/>
              <w:jc w:val="center"/>
              <w:rPr>
                <w:sz w:val="18"/>
                <w:szCs w:val="18"/>
              </w:rPr>
            </w:pPr>
          </w:p>
        </w:tc>
      </w:tr>
      <w:tr w:rsidR="00637378" w14:paraId="76759A0F" w14:textId="77777777">
        <w:trPr>
          <w:jc w:val="center"/>
        </w:trPr>
        <w:tc>
          <w:tcPr>
            <w:tcW w:w="4606" w:type="dxa"/>
          </w:tcPr>
          <w:p w14:paraId="01EFC3B8" w14:textId="77777777" w:rsidR="00637378" w:rsidRDefault="00637378">
            <w:pPr>
              <w:spacing w:line="280" w:lineRule="exact"/>
              <w:ind w:left="604"/>
              <w:jc w:val="center"/>
              <w:rPr>
                <w:sz w:val="18"/>
                <w:szCs w:val="18"/>
              </w:rPr>
            </w:pPr>
            <w:r w:rsidRPr="00AD730F">
              <w:rPr>
                <w:sz w:val="18"/>
                <w:szCs w:val="18"/>
              </w:rPr>
              <w:t>ředitel Stavební správy západ</w:t>
            </w:r>
          </w:p>
        </w:tc>
        <w:tc>
          <w:tcPr>
            <w:tcW w:w="4606" w:type="dxa"/>
          </w:tcPr>
          <w:p w14:paraId="663410CE" w14:textId="77777777" w:rsidR="00637378" w:rsidRDefault="00637378">
            <w:pPr>
              <w:spacing w:line="280" w:lineRule="exact"/>
              <w:ind w:left="595"/>
              <w:jc w:val="center"/>
              <w:rPr>
                <w:sz w:val="18"/>
                <w:szCs w:val="18"/>
              </w:rPr>
            </w:pPr>
          </w:p>
        </w:tc>
      </w:tr>
      <w:tr w:rsidR="00637378" w14:paraId="77739A52" w14:textId="77777777">
        <w:trPr>
          <w:jc w:val="center"/>
        </w:trPr>
        <w:tc>
          <w:tcPr>
            <w:tcW w:w="4606" w:type="dxa"/>
          </w:tcPr>
          <w:p w14:paraId="18A41F86" w14:textId="77777777" w:rsidR="00637378" w:rsidRDefault="00637378">
            <w:pPr>
              <w:spacing w:line="280" w:lineRule="exact"/>
              <w:ind w:left="604"/>
              <w:jc w:val="center"/>
              <w:rPr>
                <w:sz w:val="18"/>
                <w:szCs w:val="18"/>
              </w:rPr>
            </w:pPr>
            <w:r>
              <w:rPr>
                <w:sz w:val="18"/>
                <w:szCs w:val="18"/>
              </w:rPr>
              <w:t>Správa železnic, státní organizace</w:t>
            </w:r>
          </w:p>
        </w:tc>
        <w:tc>
          <w:tcPr>
            <w:tcW w:w="4606" w:type="dxa"/>
          </w:tcPr>
          <w:p w14:paraId="6B5A04B6" w14:textId="77777777" w:rsidR="00637378" w:rsidRDefault="00637378">
            <w:pPr>
              <w:spacing w:line="280" w:lineRule="exact"/>
              <w:ind w:left="595"/>
              <w:jc w:val="center"/>
              <w:rPr>
                <w:sz w:val="18"/>
                <w:szCs w:val="18"/>
              </w:rPr>
            </w:pPr>
          </w:p>
        </w:tc>
      </w:tr>
      <w:tr w:rsidR="00637378" w14:paraId="7E4F087D" w14:textId="77777777">
        <w:trPr>
          <w:jc w:val="center"/>
        </w:trPr>
        <w:tc>
          <w:tcPr>
            <w:tcW w:w="4606" w:type="dxa"/>
          </w:tcPr>
          <w:p w14:paraId="28F444AF" w14:textId="77777777" w:rsidR="00637378" w:rsidRDefault="00637378">
            <w:pPr>
              <w:spacing w:line="280" w:lineRule="exact"/>
              <w:ind w:left="604"/>
              <w:jc w:val="center"/>
              <w:rPr>
                <w:sz w:val="18"/>
                <w:szCs w:val="18"/>
              </w:rPr>
            </w:pPr>
            <w:r w:rsidRPr="00AD730F">
              <w:rPr>
                <w:sz w:val="18"/>
                <w:szCs w:val="18"/>
              </w:rPr>
              <w:t>(podepsáno elektronicky)</w:t>
            </w:r>
          </w:p>
        </w:tc>
        <w:tc>
          <w:tcPr>
            <w:tcW w:w="4606" w:type="dxa"/>
          </w:tcPr>
          <w:p w14:paraId="3DFBC205" w14:textId="77777777" w:rsidR="00637378" w:rsidRDefault="00637378">
            <w:pPr>
              <w:spacing w:line="280" w:lineRule="exact"/>
              <w:ind w:left="595"/>
              <w:jc w:val="center"/>
              <w:rPr>
                <w:sz w:val="18"/>
                <w:szCs w:val="18"/>
              </w:rPr>
            </w:pPr>
          </w:p>
        </w:tc>
      </w:tr>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3A6AE9">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3A6AE9" w:rsidRDefault="00D00187" w:rsidP="00B755E5">
            <w:pPr>
              <w:spacing w:after="120"/>
              <w:rPr>
                <w:rFonts w:ascii="Verdana" w:eastAsia="Calibri" w:hAnsi="Verdana" w:cs="Calibri"/>
                <w:b/>
                <w:sz w:val="18"/>
                <w:szCs w:val="18"/>
                <w:highlight w:val="yellow"/>
              </w:rPr>
            </w:pPr>
            <w:r w:rsidRPr="003A6AE9">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vAlign w:val="center"/>
          </w:tcPr>
          <w:p w14:paraId="2031B238" w14:textId="77777777" w:rsidR="00D00187" w:rsidRPr="003A6AE9" w:rsidRDefault="00D00187" w:rsidP="00B755E5">
            <w:pPr>
              <w:rPr>
                <w:rFonts w:ascii="Verdana" w:hAnsi="Verdana"/>
                <w:sz w:val="18"/>
                <w:szCs w:val="18"/>
                <w:highlight w:val="yellow"/>
              </w:rPr>
            </w:pPr>
            <w:r w:rsidRPr="003A6AE9">
              <w:rPr>
                <w:rFonts w:ascii="Verdana" w:eastAsia="Calibri" w:hAnsi="Verdana" w:cs="Calibri"/>
                <w:b/>
                <w:bCs/>
                <w:sz w:val="18"/>
                <w:szCs w:val="18"/>
                <w:highlight w:val="yellow"/>
              </w:rPr>
              <w:t>[DOPLNÍ ZHOTOVITEL]</w:t>
            </w:r>
          </w:p>
        </w:tc>
      </w:tr>
      <w:tr w:rsidR="00D00187" w:rsidRPr="00883876" w14:paraId="1FD0E01D" w14:textId="77777777" w:rsidTr="003A6AE9">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3A6AE9" w:rsidRDefault="00D00187" w:rsidP="00B755E5">
            <w:pPr>
              <w:spacing w:after="120"/>
              <w:rPr>
                <w:rFonts w:ascii="Verdana" w:eastAsia="Calibri" w:hAnsi="Verdana" w:cs="Calibri"/>
                <w:b/>
                <w:sz w:val="18"/>
                <w:szCs w:val="18"/>
                <w:highlight w:val="yellow"/>
              </w:rPr>
            </w:pPr>
            <w:r w:rsidRPr="003A6AE9">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vAlign w:val="center"/>
          </w:tcPr>
          <w:p w14:paraId="6C47F6B8" w14:textId="77777777" w:rsidR="00D00187" w:rsidRPr="003A6AE9" w:rsidRDefault="00D00187" w:rsidP="00B755E5">
            <w:pPr>
              <w:rPr>
                <w:rFonts w:ascii="Verdana" w:hAnsi="Verdana"/>
                <w:sz w:val="18"/>
                <w:szCs w:val="18"/>
                <w:highlight w:val="yellow"/>
              </w:rPr>
            </w:pPr>
            <w:r w:rsidRPr="003A6AE9">
              <w:rPr>
                <w:rFonts w:ascii="Verdana" w:eastAsia="Calibri" w:hAnsi="Verdana" w:cs="Calibri"/>
                <w:b/>
                <w:bCs/>
                <w:sz w:val="18"/>
                <w:szCs w:val="18"/>
                <w:highlight w:val="yellow"/>
              </w:rPr>
              <w:t>[DOPLNÍ ZHOTOVITEL]</w:t>
            </w:r>
          </w:p>
        </w:tc>
      </w:tr>
      <w:tr w:rsidR="00D00187" w:rsidRPr="00883876" w14:paraId="735EECE6" w14:textId="77777777" w:rsidTr="003A6AE9">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3A6AE9" w:rsidRDefault="00D00187" w:rsidP="00B755E5">
            <w:pPr>
              <w:spacing w:after="120"/>
              <w:rPr>
                <w:rFonts w:ascii="Verdana" w:eastAsia="Calibri" w:hAnsi="Verdana" w:cs="Calibri"/>
                <w:b/>
                <w:sz w:val="18"/>
                <w:szCs w:val="18"/>
                <w:highlight w:val="yellow"/>
              </w:rPr>
            </w:pPr>
            <w:r w:rsidRPr="003A6AE9">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vAlign w:val="center"/>
          </w:tcPr>
          <w:p w14:paraId="4CA50FE0" w14:textId="77777777" w:rsidR="00D00187" w:rsidRPr="003A6AE9" w:rsidRDefault="00D00187" w:rsidP="00B755E5">
            <w:pPr>
              <w:rPr>
                <w:rFonts w:ascii="Verdana" w:hAnsi="Verdana"/>
                <w:sz w:val="18"/>
                <w:szCs w:val="18"/>
                <w:highlight w:val="yellow"/>
              </w:rPr>
            </w:pPr>
            <w:r w:rsidRPr="003A6AE9">
              <w:rPr>
                <w:rFonts w:ascii="Verdana" w:eastAsia="Calibri" w:hAnsi="Verdana" w:cs="Calibri"/>
                <w:b/>
                <w:bCs/>
                <w:sz w:val="18"/>
                <w:szCs w:val="18"/>
                <w:highlight w:val="yellow"/>
              </w:rPr>
              <w:t>[DOPLNÍ ZHOTOVITEL]</w:t>
            </w:r>
          </w:p>
        </w:tc>
      </w:tr>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C5897EE" w14:textId="64BA36F5" w:rsidR="00EB1CBB" w:rsidRDefault="00EB1CBB">
      <w:pPr>
        <w:rPr>
          <w:rFonts w:ascii="Verdana" w:hAnsi="Verdana"/>
          <w:b/>
          <w:sz w:val="20"/>
          <w:szCs w:val="19"/>
        </w:rPr>
      </w:pPr>
      <w:r>
        <w:rPr>
          <w:rFonts w:ascii="Verdana" w:hAnsi="Verdana"/>
          <w:b/>
          <w:sz w:val="20"/>
          <w:szCs w:val="19"/>
        </w:rPr>
        <w:br w:type="page"/>
      </w:r>
    </w:p>
    <w:p w14:paraId="58A9CC18" w14:textId="08DF7F95" w:rsidR="00D00187" w:rsidRPr="00505FA9"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ab/>
      </w:r>
      <w:r w:rsidR="00D00187" w:rsidRPr="00883876">
        <w:rPr>
          <w:rFonts w:ascii="Verdana" w:hAnsi="Verdana" w:cs="Arial"/>
          <w:b/>
          <w:bCs/>
          <w:sz w:val="18"/>
          <w:szCs w:val="18"/>
        </w:rPr>
        <w:t>Příloha č. 2</w:t>
      </w:r>
      <w:r w:rsidR="00BB719E">
        <w:rPr>
          <w:rFonts w:ascii="Verdana" w:hAnsi="Verdana" w:cs="Arial"/>
          <w:b/>
          <w:bCs/>
          <w:sz w:val="18"/>
          <w:szCs w:val="18"/>
        </w:rPr>
        <w:t xml:space="preserve"> </w:t>
      </w:r>
      <w:r w:rsidR="00BB719E" w:rsidRPr="00505FA9">
        <w:rPr>
          <w:rFonts w:ascii="Verdana" w:hAnsi="Verdana" w:cs="Arial"/>
          <w:b/>
          <w:bCs/>
          <w:sz w:val="18"/>
          <w:szCs w:val="18"/>
        </w:rPr>
        <w:t xml:space="preserve">- </w:t>
      </w:r>
      <w:r w:rsidR="00BB719E" w:rsidRPr="00505FA9">
        <w:rPr>
          <w:rFonts w:ascii="Verdana" w:hAnsi="Verdana"/>
          <w:b/>
          <w:sz w:val="20"/>
          <w:szCs w:val="19"/>
        </w:rPr>
        <w:t>Rozsah geotechnické činnosti</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2BBAEC67" w14:textId="77777777" w:rsidR="00BB719E" w:rsidRPr="00505FA9" w:rsidRDefault="00BB719E" w:rsidP="00505FA9">
      <w:pPr>
        <w:tabs>
          <w:tab w:val="left" w:pos="567"/>
        </w:tabs>
        <w:suppressAutoHyphens/>
        <w:spacing w:after="120" w:line="280" w:lineRule="exact"/>
        <w:ind w:left="567"/>
        <w:jc w:val="both"/>
        <w:rPr>
          <w:rFonts w:ascii="Verdana" w:hAnsi="Verdana"/>
          <w:bCs/>
          <w:sz w:val="18"/>
          <w:szCs w:val="18"/>
        </w:rPr>
      </w:pPr>
      <w:r w:rsidRPr="00505FA9">
        <w:rPr>
          <w:rFonts w:ascii="Verdana" w:hAnsi="Verdana"/>
          <w:bCs/>
          <w:sz w:val="18"/>
          <w:szCs w:val="18"/>
        </w:rPr>
        <w:t>Geotechnická činnost bude nepřetržitá v průběhu, a po zhotovení stavby, a to zejména v rozsahu:</w:t>
      </w:r>
    </w:p>
    <w:p w14:paraId="3D0BFEBD" w14:textId="77777777" w:rsidR="00BB719E" w:rsidRPr="00505FA9" w:rsidRDefault="00BB719E" w:rsidP="00505FA9">
      <w:pPr>
        <w:tabs>
          <w:tab w:val="left" w:pos="993"/>
        </w:tabs>
        <w:suppressAutoHyphens/>
        <w:spacing w:line="280" w:lineRule="exact"/>
        <w:ind w:left="567"/>
        <w:jc w:val="both"/>
        <w:rPr>
          <w:rFonts w:ascii="Verdana" w:hAnsi="Verdana"/>
          <w:bCs/>
          <w:sz w:val="18"/>
          <w:szCs w:val="18"/>
        </w:rPr>
      </w:pPr>
      <w:r w:rsidRPr="00505FA9">
        <w:rPr>
          <w:rFonts w:ascii="Verdana" w:hAnsi="Verdana"/>
          <w:bCs/>
          <w:sz w:val="18"/>
          <w:szCs w:val="18"/>
        </w:rPr>
        <w:t>- laboratorní a polní zkoušky,</w:t>
      </w:r>
    </w:p>
    <w:p w14:paraId="103871E7" w14:textId="77777777" w:rsidR="00BB719E" w:rsidRPr="00505FA9" w:rsidRDefault="00BB719E" w:rsidP="00505FA9">
      <w:pPr>
        <w:tabs>
          <w:tab w:val="left" w:pos="993"/>
        </w:tabs>
        <w:suppressAutoHyphens/>
        <w:spacing w:line="280" w:lineRule="exact"/>
        <w:ind w:left="567"/>
        <w:jc w:val="both"/>
        <w:rPr>
          <w:rFonts w:ascii="Verdana" w:hAnsi="Verdana"/>
          <w:bCs/>
          <w:sz w:val="18"/>
          <w:szCs w:val="18"/>
        </w:rPr>
      </w:pPr>
      <w:r w:rsidRPr="00505FA9">
        <w:rPr>
          <w:rFonts w:ascii="Verdana" w:hAnsi="Verdana"/>
          <w:bCs/>
          <w:sz w:val="18"/>
          <w:szCs w:val="18"/>
        </w:rPr>
        <w:t>- kontrolní a dozorová geotechnická činnost,</w:t>
      </w:r>
    </w:p>
    <w:p w14:paraId="60766B34" w14:textId="77777777" w:rsidR="00BB719E" w:rsidRPr="00505FA9" w:rsidRDefault="00BB719E" w:rsidP="00505FA9">
      <w:pPr>
        <w:tabs>
          <w:tab w:val="left" w:pos="993"/>
        </w:tabs>
        <w:suppressAutoHyphens/>
        <w:spacing w:line="280" w:lineRule="exact"/>
        <w:ind w:left="567"/>
        <w:jc w:val="both"/>
        <w:rPr>
          <w:rFonts w:ascii="Verdana" w:hAnsi="Verdana"/>
          <w:bCs/>
          <w:sz w:val="18"/>
          <w:szCs w:val="18"/>
        </w:rPr>
      </w:pPr>
      <w:r w:rsidRPr="00505FA9">
        <w:rPr>
          <w:rFonts w:ascii="Verdana" w:hAnsi="Verdana"/>
          <w:bCs/>
          <w:sz w:val="18"/>
          <w:szCs w:val="18"/>
        </w:rPr>
        <w:t>- kontrolní výpočet stability a sedání,</w:t>
      </w:r>
    </w:p>
    <w:p w14:paraId="05D8F67B" w14:textId="68273A20" w:rsidR="00BB719E" w:rsidRDefault="00BB719E" w:rsidP="00E00EE7">
      <w:pPr>
        <w:tabs>
          <w:tab w:val="left" w:pos="993"/>
        </w:tabs>
        <w:suppressAutoHyphens/>
        <w:spacing w:after="120" w:line="280" w:lineRule="exact"/>
        <w:ind w:left="567"/>
        <w:jc w:val="both"/>
        <w:rPr>
          <w:rFonts w:ascii="Verdana" w:hAnsi="Verdana"/>
          <w:bCs/>
          <w:sz w:val="18"/>
          <w:szCs w:val="18"/>
        </w:rPr>
      </w:pPr>
      <w:r w:rsidRPr="00505FA9">
        <w:rPr>
          <w:rFonts w:ascii="Verdana" w:hAnsi="Verdana"/>
          <w:bCs/>
          <w:sz w:val="18"/>
          <w:szCs w:val="18"/>
        </w:rPr>
        <w:t>- aktivní účasti na jednáních stavby (IKD = investorský kontrolní den, KJ = koordinační jednání) a odborných poradách.</w:t>
      </w:r>
    </w:p>
    <w:p w14:paraId="6F748E3E" w14:textId="77777777" w:rsidR="00BB719E" w:rsidRPr="00E00EE7" w:rsidRDefault="00BB719E" w:rsidP="00BB719E">
      <w:pPr>
        <w:tabs>
          <w:tab w:val="left" w:pos="567"/>
        </w:tabs>
        <w:suppressAutoHyphens/>
        <w:spacing w:line="280" w:lineRule="exact"/>
        <w:ind w:left="567"/>
        <w:jc w:val="both"/>
        <w:rPr>
          <w:rFonts w:ascii="Verdana" w:hAnsi="Verdana"/>
          <w:bCs/>
          <w:sz w:val="18"/>
          <w:szCs w:val="18"/>
        </w:rPr>
      </w:pPr>
      <w:r w:rsidRPr="00E00EE7">
        <w:rPr>
          <w:rFonts w:ascii="Verdana" w:hAnsi="Verdana"/>
          <w:bCs/>
          <w:sz w:val="18"/>
          <w:szCs w:val="18"/>
        </w:rPr>
        <w:t xml:space="preserve">Vybraný účastník jako specializovaná součást stavebního dozoru objednatele stavby zajišťuje </w:t>
      </w:r>
    </w:p>
    <w:p w14:paraId="6820B386" w14:textId="2FB4B7AB" w:rsidR="00BB719E" w:rsidRPr="00E00EE7" w:rsidRDefault="00BB719E" w:rsidP="00E00EE7">
      <w:pPr>
        <w:tabs>
          <w:tab w:val="left" w:pos="567"/>
        </w:tabs>
        <w:suppressAutoHyphens/>
        <w:spacing w:after="120" w:line="280" w:lineRule="exact"/>
        <w:ind w:left="567"/>
        <w:jc w:val="both"/>
        <w:rPr>
          <w:rFonts w:ascii="Verdana" w:hAnsi="Verdana"/>
          <w:bCs/>
          <w:sz w:val="18"/>
          <w:szCs w:val="18"/>
        </w:rPr>
      </w:pPr>
      <w:r w:rsidRPr="00E00EE7">
        <w:rPr>
          <w:rFonts w:ascii="Verdana" w:hAnsi="Verdana"/>
          <w:bCs/>
          <w:sz w:val="18"/>
          <w:szCs w:val="18"/>
        </w:rPr>
        <w:t>posuzování a kontrolu přípravy a realizace sanačních prací a opatření a jeho činnost je zaměřena na dodržování kvalitativních a kvantitativních parametrů dodávky a technologických postupů předepsaných v předmětu díla pro zhotovitele stavebních prací, případně na spolupráci při operativním posuzování odchylek od projektovaného řešení. Cílem a náplní činnosti geotechnického dozoru je zajistit konečnou kvalitu stavby po celou dobu její realizace včetně záruční doby, minimalizovat její finanční náklady.</w:t>
      </w:r>
    </w:p>
    <w:p w14:paraId="49941750" w14:textId="77777777" w:rsidR="00BB719E" w:rsidRPr="00E00EE7" w:rsidRDefault="00BB719E" w:rsidP="00E00EE7">
      <w:pPr>
        <w:tabs>
          <w:tab w:val="left" w:pos="567"/>
        </w:tabs>
        <w:suppressAutoHyphens/>
        <w:spacing w:after="120" w:line="280" w:lineRule="exact"/>
        <w:ind w:left="567"/>
        <w:jc w:val="both"/>
        <w:rPr>
          <w:rFonts w:ascii="Verdana" w:hAnsi="Verdana"/>
          <w:bCs/>
          <w:sz w:val="18"/>
          <w:szCs w:val="18"/>
        </w:rPr>
      </w:pPr>
      <w:r w:rsidRPr="00E00EE7">
        <w:rPr>
          <w:rFonts w:ascii="Verdana" w:hAnsi="Verdana"/>
          <w:bCs/>
          <w:sz w:val="18"/>
          <w:szCs w:val="18"/>
        </w:rPr>
        <w:t>Do předmětu zakázky patří zejména:</w:t>
      </w:r>
    </w:p>
    <w:p w14:paraId="648B0FFD" w14:textId="30EB3FE3"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podrobná znalost projektové dokumentace včetně realizační dokumentace zhotovitele stavby a IG průzkumu,</w:t>
      </w:r>
    </w:p>
    <w:p w14:paraId="5531CBF0" w14:textId="39D671F8"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porovnání projekčních předpokladů z IG průzkumu a projektové dokumentace a realizační dokumentace zhotovitele stavby se skutečným stavem při realizaci stavby a aktuálními geotechnickými podmínkami, terénní rekognoskace příp. archivní šetření,</w:t>
      </w:r>
    </w:p>
    <w:p w14:paraId="2FE0F0AF" w14:textId="7DF446E3"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odborné posouzení a kontrola správnosti a úplnosti realizační dokumentace zhotovitele stavby včetně technologických postupů (v návaznosti na pracovní a technologické postupy výrobců použitých materiálů, prvků, technologií či zařízení), průběžný dozor při provádění realizace díla se zaměřením na dodržování kvality a kvantity prací specifikovaných v předmětu plnění zhotovitele stavby, posuzování a schvalování případných odchylek, dodatečných požadavků, nezbytnosti a účelnosti případných víceprací (méněprací) a námitek v průběhu realizace stavby,</w:t>
      </w:r>
    </w:p>
    <w:p w14:paraId="7B32BD43" w14:textId="16B3A3A9"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neprodleně, v předstihu a prokazatelně (včetně zápisu do geotechnického deníku) upozornit objednatele stavby na skutečnosti, které mohou vést k dodatečným věcným či finančním nárokům a v případě, že realizované dílo je prováděno odchylně od schválené projektové dokumentace, případně v rozporu s drážními a obecně platnými předpisy, normami, nařízeními nebo standardy (závažné nedostatky, neodstranitelné vady, závady a porušování právních předpisů nebo technických norem, které by mohlo vést k ohrožení na životě nebo zdraví lidí, poškození životního prostředí nebo značným škodám na majetku, atp.),</w:t>
      </w:r>
    </w:p>
    <w:p w14:paraId="3326D621" w14:textId="3D2BFEAE"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 xml:space="preserve"> objektivní technické a cenové posouzení alternativních návrhů zhotovitele, případně objednatele stavby a projektanta v případě odlišné skutečnosti od předpokladů projektové dokumentace, účastnit se změnového řízení a autorizovat případné Změnové listy (Směrnice </w:t>
      </w:r>
      <w:r w:rsidR="002E3A78" w:rsidRPr="00E00EE7">
        <w:rPr>
          <w:rFonts w:ascii="Verdana" w:hAnsi="Verdana"/>
          <w:bCs/>
          <w:sz w:val="18"/>
          <w:szCs w:val="18"/>
        </w:rPr>
        <w:t>SŽ SM105 – Změny během výstavby</w:t>
      </w:r>
      <w:r w:rsidRPr="00E00EE7">
        <w:rPr>
          <w:rFonts w:ascii="Verdana" w:hAnsi="Verdana"/>
          <w:bCs/>
          <w:sz w:val="18"/>
          <w:szCs w:val="18"/>
        </w:rPr>
        <w:t xml:space="preserve"> v aktuálním znění)</w:t>
      </w:r>
      <w:r w:rsidR="00B62950">
        <w:rPr>
          <w:rFonts w:ascii="Verdana" w:hAnsi="Verdana"/>
          <w:bCs/>
          <w:sz w:val="18"/>
          <w:szCs w:val="18"/>
        </w:rPr>
        <w:t>,</w:t>
      </w:r>
    </w:p>
    <w:p w14:paraId="5BC6429A" w14:textId="26004291"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zajištění a provádění předepsaných, popř. objektivně nezbytných ověřovacích, kontrolních, průkazních či rozhodčích geotechnických zkoušek objednatele v rozsahu a četnosti dle příslušných norem, nařízení a předpisů a bezodkladné předání veškerých výsledků objednateli stavby,</w:t>
      </w:r>
    </w:p>
    <w:p w14:paraId="649EF47D" w14:textId="43398433"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lastRenderedPageBreak/>
        <w:t>dozor při provádění ověřovacích, kontrolních či průkazních zkoušek zhotovitelem stavby, posuzování správnosti jejich provádění, interpretace a vyhodnocení výsledků s ohledem na předmět a cíle díla,</w:t>
      </w:r>
    </w:p>
    <w:p w14:paraId="2EBAE121" w14:textId="7441A459"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 xml:space="preserve">účinná spolupráce a přítomnost na vyžádání při kontrole a přijetí konečného stanoviska objednatele pro přejímku prací (včetně aktu uvádění do prozatímního užívání stavby či jejích částí ke zkušebnímu provozu, resp. předčasného užívání a závěrečné kontrolní </w:t>
      </w:r>
      <w:proofErr w:type="gramStart"/>
      <w:r w:rsidRPr="00E00EE7">
        <w:rPr>
          <w:rFonts w:ascii="Verdana" w:hAnsi="Verdana"/>
          <w:bCs/>
          <w:sz w:val="18"/>
          <w:szCs w:val="18"/>
        </w:rPr>
        <w:t>prohlídky - kolaudace</w:t>
      </w:r>
      <w:proofErr w:type="gramEnd"/>
      <w:r w:rsidRPr="00E00EE7">
        <w:rPr>
          <w:rFonts w:ascii="Verdana" w:hAnsi="Verdana"/>
          <w:bCs/>
          <w:sz w:val="18"/>
          <w:szCs w:val="18"/>
        </w:rPr>
        <w:t xml:space="preserve"> stavby) realizovaných zhotovitelem díla včetně přejímání dokumentace skutečného provedení stavby,</w:t>
      </w:r>
    </w:p>
    <w:p w14:paraId="37B49166" w14:textId="483A101C"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 xml:space="preserve"> vybraný uchazeč je garantem dosažení příslušných kvantitativních a kvalitativních parametrů stavby nejen během její vlastní realizace, ale i po celou dobu její záruční lhůty a zavazuje se provést „Dílo“ s odbornou péčí, bez vad, vlastním jménem, na vlastní náklady a odpovědnost a je povinen vyvíjet činnost v zájmu a ke spokojenosti zadavatele (objednatele stavby),</w:t>
      </w:r>
    </w:p>
    <w:p w14:paraId="31821FEF" w14:textId="2E242FC7"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vedení deníku geotechnického dozoru, který slouží pro styk mezi objednatelem stavby a geotechnickým dozorem a jsou do něj zapisovány veškeré připomínky, doporučení a pokyny. Tento deník je trvale uložený na předem určeném místě tak, aby obě strany k němu měly trvalý přístup a ani jedna strana nebyla závislá na přítomnosti druhé strany. Geotechnický dozor je oprávněn i k zápisům do typizovaného stavebního deníku „SD – SŽDC – smluvní vzor objednatele“,</w:t>
      </w:r>
    </w:p>
    <w:p w14:paraId="5CC3F4F6" w14:textId="26875515"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 xml:space="preserve">objednatel stavby je oprávněn požadovat i další blíže nespecifikované práce a činnosti v rámci kompetencí a odbornosti geotechnického dozoru v návaznosti na stavební a technologické postupy, harmonogram prací a </w:t>
      </w:r>
      <w:proofErr w:type="gramStart"/>
      <w:r w:rsidRPr="00E00EE7">
        <w:rPr>
          <w:rFonts w:ascii="Verdana" w:hAnsi="Verdana"/>
          <w:bCs/>
          <w:sz w:val="18"/>
          <w:szCs w:val="18"/>
        </w:rPr>
        <w:t>výluk - v</w:t>
      </w:r>
      <w:proofErr w:type="gramEnd"/>
      <w:r w:rsidRPr="00E00EE7">
        <w:rPr>
          <w:rFonts w:ascii="Verdana" w:hAnsi="Verdana"/>
          <w:bCs/>
          <w:sz w:val="18"/>
          <w:szCs w:val="18"/>
        </w:rPr>
        <w:t xml:space="preserve"> případě nutnosti i v mimopracovní dny,</w:t>
      </w:r>
    </w:p>
    <w:p w14:paraId="7822A77F" w14:textId="130FF339" w:rsidR="00BB719E" w:rsidRPr="00E00EE7" w:rsidRDefault="00E00EE7"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 xml:space="preserve"> </w:t>
      </w:r>
      <w:r w:rsidR="00BB719E" w:rsidRPr="00E00EE7">
        <w:rPr>
          <w:rFonts w:ascii="Verdana" w:hAnsi="Verdana"/>
          <w:bCs/>
          <w:sz w:val="18"/>
          <w:szCs w:val="18"/>
        </w:rPr>
        <w:t>účast na kontrolních dnech stavby (příp. na vyžádání výrobních poradách, poradách vedení Stavby,) svolaných objednatelem stavby za účasti zhotovitelů, podzhotovitelů a ostatních účastníků výstavby a informovat o výsledcích své činnosti,</w:t>
      </w:r>
    </w:p>
    <w:p w14:paraId="6480AC98" w14:textId="7B9B94BD" w:rsidR="00BB719E" w:rsidRPr="00E00EE7" w:rsidRDefault="00BB719E" w:rsidP="00E00EE7">
      <w:pPr>
        <w:pStyle w:val="Odstavecseseznamem"/>
        <w:numPr>
          <w:ilvl w:val="0"/>
          <w:numId w:val="11"/>
        </w:numPr>
        <w:suppressAutoHyphens/>
        <w:spacing w:after="120" w:line="280" w:lineRule="exact"/>
        <w:ind w:left="993" w:hanging="426"/>
        <w:jc w:val="both"/>
        <w:rPr>
          <w:rFonts w:ascii="Verdana" w:hAnsi="Verdana"/>
          <w:bCs/>
          <w:sz w:val="18"/>
          <w:szCs w:val="18"/>
        </w:rPr>
      </w:pPr>
      <w:r w:rsidRPr="00E00EE7">
        <w:rPr>
          <w:rFonts w:ascii="Verdana" w:hAnsi="Verdana"/>
          <w:bCs/>
          <w:sz w:val="18"/>
          <w:szCs w:val="18"/>
        </w:rPr>
        <w:t>vypracování závěrečné zprávy geotechnického dozoru o sledované stavbě.</w:t>
      </w:r>
    </w:p>
    <w:p w14:paraId="376A2DFE" w14:textId="77777777" w:rsidR="00BB719E" w:rsidRDefault="00BB719E" w:rsidP="00BB719E">
      <w:pPr>
        <w:rPr>
          <w:rFonts w:ascii="Verdana" w:hAnsi="Verdana"/>
          <w:b/>
          <w:sz w:val="20"/>
          <w:szCs w:val="19"/>
        </w:rPr>
      </w:pPr>
      <w:r w:rsidRPr="00883876">
        <w:rPr>
          <w:rFonts w:ascii="Verdana" w:hAnsi="Verdana"/>
          <w:b/>
          <w:sz w:val="20"/>
          <w:szCs w:val="19"/>
        </w:rPr>
        <w:br w:type="page"/>
      </w:r>
    </w:p>
    <w:p w14:paraId="1FC30AB8" w14:textId="334D6E6A"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lastRenderedPageBreak/>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r w:rsidR="004B05B1">
        <w:rPr>
          <w:rFonts w:ascii="Verdana" w:hAnsi="Verdana"/>
          <w:b/>
          <w:sz w:val="20"/>
          <w:szCs w:val="19"/>
        </w:rPr>
        <w:t xml:space="preserve"> a střet zájmů</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113A9E1" w14:textId="21423B40" w:rsidR="002A4AC9" w:rsidRDefault="002A4AC9" w:rsidP="002A4AC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4B05B1">
        <w:rPr>
          <w:rFonts w:ascii="Verdana" w:hAnsi="Verdana" w:cs="Arial"/>
          <w:sz w:val="19"/>
          <w:szCs w:val="19"/>
        </w:rPr>
        <w:t xml:space="preserve"> a střet zájmů</w:t>
      </w:r>
    </w:p>
    <w:p w14:paraId="0A68E652"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5589980" w14:textId="45F3D8B3"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6305A8CD" w14:textId="64527064" w:rsidR="002A4AC9" w:rsidRDefault="001A798F"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6E72E7">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2A4AC9">
        <w:rPr>
          <w:rFonts w:ascii="Verdana" w:hAnsi="Verdana" w:cs="Arial"/>
          <w:bCs/>
          <w:sz w:val="19"/>
          <w:szCs w:val="19"/>
        </w:rPr>
        <w:t>,</w:t>
      </w:r>
    </w:p>
    <w:p w14:paraId="6B29B07D" w14:textId="67EE1EAF"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anebo osobami dle čl. 2 nařízení Rady (ES) uvedeném v odstavci 1.4 </w:t>
      </w:r>
      <w:bookmarkEnd w:id="1"/>
      <w:r>
        <w:rPr>
          <w:rFonts w:ascii="Verdana" w:hAnsi="Verdana" w:cs="Arial"/>
          <w:bCs/>
          <w:sz w:val="19"/>
          <w:szCs w:val="19"/>
        </w:rPr>
        <w:t>této Přílohy (dále jen „Sankční seznamy“)</w:t>
      </w:r>
      <w:r w:rsidR="004B05B1">
        <w:rPr>
          <w:rFonts w:ascii="Verdana" w:hAnsi="Verdana" w:cs="Arial"/>
          <w:bCs/>
          <w:sz w:val="19"/>
          <w:szCs w:val="19"/>
        </w:rPr>
        <w:t>,</w:t>
      </w:r>
    </w:p>
    <w:p w14:paraId="4275FBFB" w14:textId="03B53C1D" w:rsidR="004B05B1" w:rsidRDefault="004B05B1"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4B05B1">
        <w:rPr>
          <w:rFonts w:ascii="Verdana" w:hAnsi="Verdana" w:cs="Arial"/>
          <w:bCs/>
          <w:sz w:val="19"/>
          <w:szCs w:val="19"/>
        </w:rPr>
        <w:t xml:space="preserve">není obchodní společností, ve které veřejný funkcionář uvedený v </w:t>
      </w:r>
      <w:proofErr w:type="spellStart"/>
      <w:r w:rsidRPr="004B05B1">
        <w:rPr>
          <w:rFonts w:ascii="Verdana" w:hAnsi="Verdana" w:cs="Arial"/>
          <w:bCs/>
          <w:sz w:val="19"/>
          <w:szCs w:val="19"/>
        </w:rPr>
        <w:t>ust</w:t>
      </w:r>
      <w:proofErr w:type="spellEnd"/>
      <w:r w:rsidRPr="004B05B1">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B05B1">
        <w:rPr>
          <w:rFonts w:ascii="Verdana" w:hAnsi="Verdana" w:cs="Arial"/>
          <w:bCs/>
          <w:sz w:val="19"/>
          <w:szCs w:val="19"/>
        </w:rPr>
        <w:t>ust</w:t>
      </w:r>
      <w:proofErr w:type="spellEnd"/>
      <w:r w:rsidRPr="004B05B1">
        <w:rPr>
          <w:rFonts w:ascii="Verdana" w:hAnsi="Verdana" w:cs="Arial"/>
          <w:bCs/>
          <w:sz w:val="19"/>
          <w:szCs w:val="19"/>
        </w:rPr>
        <w:t>. § 2 odst. 1 písm. c) Zákona o střetu zájmů nebo jím ovládaná osoba vlastní podíl představující alespoň 25 % účasti společníka v obchodní společnosti.</w:t>
      </w:r>
    </w:p>
    <w:p w14:paraId="39649A74" w14:textId="6296E55C"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4B05B1">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63863578" w14:textId="77FC882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4B05B1">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66815F5F"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4B05B1">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2E75303" w14:textId="6EC93BBC"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4B05B1">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688DC8" w14:textId="77777777" w:rsidR="002A4AC9" w:rsidRDefault="002A4AC9" w:rsidP="002A4AC9">
      <w:pPr>
        <w:tabs>
          <w:tab w:val="left" w:pos="567"/>
        </w:tabs>
        <w:suppressAutoHyphens/>
        <w:spacing w:line="280" w:lineRule="exact"/>
        <w:jc w:val="both"/>
        <w:rPr>
          <w:rFonts w:ascii="Verdana" w:hAnsi="Verdana" w:cs="Arial"/>
          <w:bCs/>
          <w:sz w:val="19"/>
          <w:szCs w:val="19"/>
        </w:rPr>
      </w:pPr>
    </w:p>
    <w:p w14:paraId="3913F684" w14:textId="2B70FBE9"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1.6</w:t>
      </w:r>
      <w:r w:rsidR="004B05B1">
        <w:rPr>
          <w:rFonts w:ascii="Verdana" w:hAnsi="Verdana" w:cs="Arial"/>
          <w:bCs/>
          <w:sz w:val="19"/>
          <w:szCs w:val="19"/>
        </w:rPr>
        <w:t>.</w:t>
      </w:r>
      <w:r>
        <w:rPr>
          <w:rFonts w:ascii="Verdana" w:hAnsi="Verdana" w:cs="Arial"/>
          <w:bCs/>
          <w:sz w:val="19"/>
          <w:szCs w:val="19"/>
        </w:rPr>
        <w:t xml:space="preserve"> </w:t>
      </w:r>
      <w:proofErr w:type="gramStart"/>
      <w:r>
        <w:rPr>
          <w:rFonts w:ascii="Verdana" w:hAnsi="Verdana" w:cs="Arial"/>
          <w:bCs/>
          <w:sz w:val="19"/>
          <w:szCs w:val="19"/>
        </w:rPr>
        <w:t>Ukáží</w:t>
      </w:r>
      <w:proofErr w:type="gramEnd"/>
      <w:r>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headerReference w:type="even" r:id="rId16"/>
      <w:headerReference w:type="default" r:id="rId17"/>
      <w:footerReference w:type="even" r:id="rId18"/>
      <w:footerReference w:type="default" r:id="rId19"/>
      <w:headerReference w:type="first" r:id="rId20"/>
      <w:footerReference w:type="first" r:id="rId21"/>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6FE55" w14:textId="77777777" w:rsidR="00A42EDD" w:rsidRDefault="00A42EDD">
      <w:r>
        <w:separator/>
      </w:r>
    </w:p>
  </w:endnote>
  <w:endnote w:type="continuationSeparator" w:id="0">
    <w:p w14:paraId="7B0B4A5C" w14:textId="77777777" w:rsidR="00A42EDD" w:rsidRDefault="00A4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7D3F619F"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EB1CBB">
            <w:rPr>
              <w:rStyle w:val="slostrnky"/>
              <w:noProof/>
              <w:sz w:val="16"/>
            </w:rPr>
            <w:t>22</w:t>
          </w:r>
          <w:r w:rsidRPr="00883876">
            <w:rPr>
              <w:rStyle w:val="slostrnky"/>
              <w:sz w:val="16"/>
            </w:rPr>
            <w:fldChar w:fldCharType="end"/>
          </w:r>
        </w:p>
      </w:tc>
      <w:tc>
        <w:tcPr>
          <w:tcW w:w="0" w:type="auto"/>
          <w:vAlign w:val="bottom"/>
        </w:tcPr>
        <w:p w14:paraId="0F8F3302" w14:textId="4C3ABE68" w:rsidR="00B755E5" w:rsidRPr="00883876" w:rsidRDefault="000866FD" w:rsidP="00936A82">
          <w:pPr>
            <w:pStyle w:val="Zpatvlevo"/>
          </w:pPr>
          <w:r>
            <w:t>„</w:t>
          </w:r>
          <w:r w:rsidRPr="000866FD">
            <w:t>Rekonstrukce traťového úseku Chomutov (mimo) – Kadaň-Prunéřov (včetně)“</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061385A2" w:rsidR="00B755E5" w:rsidRPr="00F5360C" w:rsidRDefault="00F5360C" w:rsidP="00F5360C">
    <w:pPr>
      <w:pStyle w:val="Zpat"/>
    </w:pPr>
    <w:r w:rsidRPr="004C7962">
      <w:rPr>
        <w:noProof/>
      </w:rPr>
      <w:drawing>
        <wp:inline distT="0" distB="0" distL="0" distR="0" wp14:anchorId="35FA43B0" wp14:editId="5D037461">
          <wp:extent cx="1045479" cy="601980"/>
          <wp:effectExtent l="0" t="0" r="2540" b="7620"/>
          <wp:docPr id="1148671947" name="Obrázek 114867194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0DB3E" w14:textId="77777777" w:rsidR="00A42EDD" w:rsidRDefault="00A42EDD">
      <w:r>
        <w:separator/>
      </w:r>
    </w:p>
  </w:footnote>
  <w:footnote w:type="continuationSeparator" w:id="0">
    <w:p w14:paraId="7E263533" w14:textId="77777777" w:rsidR="00A42EDD" w:rsidRDefault="00A42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6DE98" w14:textId="4B0D2AD3" w:rsidR="00EE5452" w:rsidRDefault="00EE545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97155" w14:textId="0541DECE" w:rsidR="00EE5452" w:rsidRDefault="00EE545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479A4B26"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6" w15:restartNumberingAfterBreak="0">
    <w:nsid w:val="4B327538"/>
    <w:multiLevelType w:val="hybridMultilevel"/>
    <w:tmpl w:val="1C6EFF88"/>
    <w:lvl w:ilvl="0" w:tplc="2362D1E6">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5CA306E"/>
    <w:multiLevelType w:val="hybridMultilevel"/>
    <w:tmpl w:val="47B08F54"/>
    <w:lvl w:ilvl="0" w:tplc="F5CAC8F6">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2886407">
    <w:abstractNumId w:val="8"/>
  </w:num>
  <w:num w:numId="2" w16cid:durableId="709036171">
    <w:abstractNumId w:val="7"/>
  </w:num>
  <w:num w:numId="3" w16cid:durableId="416679755">
    <w:abstractNumId w:val="5"/>
  </w:num>
  <w:num w:numId="4" w16cid:durableId="136723866">
    <w:abstractNumId w:val="0"/>
  </w:num>
  <w:num w:numId="5" w16cid:durableId="1072197148">
    <w:abstractNumId w:val="2"/>
  </w:num>
  <w:num w:numId="6" w16cid:durableId="10498722">
    <w:abstractNumId w:val="10"/>
  </w:num>
  <w:num w:numId="7" w16cid:durableId="234974767">
    <w:abstractNumId w:val="3"/>
  </w:num>
  <w:num w:numId="8" w16cid:durableId="1794640150">
    <w:abstractNumId w:val="1"/>
  </w:num>
  <w:num w:numId="9" w16cid:durableId="1534154002">
    <w:abstractNumId w:val="9"/>
  </w:num>
  <w:num w:numId="10" w16cid:durableId="1753502197">
    <w:abstractNumId w:val="4"/>
  </w:num>
  <w:num w:numId="11" w16cid:durableId="30539814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24777"/>
    <w:rsid w:val="00031071"/>
    <w:rsid w:val="00031620"/>
    <w:rsid w:val="00032C2B"/>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66FD"/>
    <w:rsid w:val="00087EFF"/>
    <w:rsid w:val="00090527"/>
    <w:rsid w:val="0009123C"/>
    <w:rsid w:val="00092ED0"/>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511D"/>
    <w:rsid w:val="000E738D"/>
    <w:rsid w:val="000E794C"/>
    <w:rsid w:val="000F0608"/>
    <w:rsid w:val="000F171C"/>
    <w:rsid w:val="000F30BA"/>
    <w:rsid w:val="000F51CC"/>
    <w:rsid w:val="000F624D"/>
    <w:rsid w:val="000F69FF"/>
    <w:rsid w:val="000F6C09"/>
    <w:rsid w:val="00100AB3"/>
    <w:rsid w:val="00102804"/>
    <w:rsid w:val="00103044"/>
    <w:rsid w:val="00103A4C"/>
    <w:rsid w:val="00113332"/>
    <w:rsid w:val="001155DF"/>
    <w:rsid w:val="00121BBE"/>
    <w:rsid w:val="00122DC9"/>
    <w:rsid w:val="001267F3"/>
    <w:rsid w:val="00131587"/>
    <w:rsid w:val="00132DB2"/>
    <w:rsid w:val="0013535F"/>
    <w:rsid w:val="00135ECF"/>
    <w:rsid w:val="00136863"/>
    <w:rsid w:val="00136EB5"/>
    <w:rsid w:val="001373D5"/>
    <w:rsid w:val="00140C36"/>
    <w:rsid w:val="0014279C"/>
    <w:rsid w:val="00142B3B"/>
    <w:rsid w:val="0014422E"/>
    <w:rsid w:val="0014533F"/>
    <w:rsid w:val="00151202"/>
    <w:rsid w:val="0015163F"/>
    <w:rsid w:val="001524C3"/>
    <w:rsid w:val="00154556"/>
    <w:rsid w:val="00166FB2"/>
    <w:rsid w:val="0016700F"/>
    <w:rsid w:val="00167233"/>
    <w:rsid w:val="0017027A"/>
    <w:rsid w:val="00174865"/>
    <w:rsid w:val="0017734A"/>
    <w:rsid w:val="00180AEA"/>
    <w:rsid w:val="00180C6F"/>
    <w:rsid w:val="0018205C"/>
    <w:rsid w:val="00182E47"/>
    <w:rsid w:val="00182FB0"/>
    <w:rsid w:val="0018444C"/>
    <w:rsid w:val="00184F17"/>
    <w:rsid w:val="001917D0"/>
    <w:rsid w:val="0019414C"/>
    <w:rsid w:val="00194198"/>
    <w:rsid w:val="0019503F"/>
    <w:rsid w:val="00196DA7"/>
    <w:rsid w:val="001975E3"/>
    <w:rsid w:val="001A0268"/>
    <w:rsid w:val="001A2D3E"/>
    <w:rsid w:val="001A34B6"/>
    <w:rsid w:val="001A3C72"/>
    <w:rsid w:val="001A3E3E"/>
    <w:rsid w:val="001A798F"/>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4BA3"/>
    <w:rsid w:val="002407AE"/>
    <w:rsid w:val="00243955"/>
    <w:rsid w:val="00246CDC"/>
    <w:rsid w:val="00246DF9"/>
    <w:rsid w:val="00247A48"/>
    <w:rsid w:val="00251270"/>
    <w:rsid w:val="00252194"/>
    <w:rsid w:val="00252FC9"/>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43B7"/>
    <w:rsid w:val="002A491D"/>
    <w:rsid w:val="002A4AC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3A78"/>
    <w:rsid w:val="002E7069"/>
    <w:rsid w:val="002E76B5"/>
    <w:rsid w:val="002E7A98"/>
    <w:rsid w:val="002F33DD"/>
    <w:rsid w:val="002F41DB"/>
    <w:rsid w:val="00305E68"/>
    <w:rsid w:val="00305FF7"/>
    <w:rsid w:val="003065DF"/>
    <w:rsid w:val="0031014C"/>
    <w:rsid w:val="00311CEB"/>
    <w:rsid w:val="00313783"/>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1CEF"/>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2D0"/>
    <w:rsid w:val="0039062C"/>
    <w:rsid w:val="00392528"/>
    <w:rsid w:val="00392771"/>
    <w:rsid w:val="00392F98"/>
    <w:rsid w:val="003940B1"/>
    <w:rsid w:val="0039514F"/>
    <w:rsid w:val="00396095"/>
    <w:rsid w:val="00396AF3"/>
    <w:rsid w:val="00396FBA"/>
    <w:rsid w:val="003974B4"/>
    <w:rsid w:val="003A0F62"/>
    <w:rsid w:val="003A1B26"/>
    <w:rsid w:val="003A25D2"/>
    <w:rsid w:val="003A2EE2"/>
    <w:rsid w:val="003A344D"/>
    <w:rsid w:val="003A564B"/>
    <w:rsid w:val="003A5DFE"/>
    <w:rsid w:val="003A6A40"/>
    <w:rsid w:val="003A6AE9"/>
    <w:rsid w:val="003B1B75"/>
    <w:rsid w:val="003B3C98"/>
    <w:rsid w:val="003B67C3"/>
    <w:rsid w:val="003D1892"/>
    <w:rsid w:val="003D1FB1"/>
    <w:rsid w:val="003D27E9"/>
    <w:rsid w:val="003D6A5C"/>
    <w:rsid w:val="003E5A37"/>
    <w:rsid w:val="003E7DCB"/>
    <w:rsid w:val="003F0DF9"/>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141E"/>
    <w:rsid w:val="00422A18"/>
    <w:rsid w:val="00424B89"/>
    <w:rsid w:val="00425E9F"/>
    <w:rsid w:val="00427EBD"/>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3308"/>
    <w:rsid w:val="004547EF"/>
    <w:rsid w:val="004636C7"/>
    <w:rsid w:val="00463AFD"/>
    <w:rsid w:val="004659CE"/>
    <w:rsid w:val="00466824"/>
    <w:rsid w:val="00467F84"/>
    <w:rsid w:val="004720D0"/>
    <w:rsid w:val="0047220D"/>
    <w:rsid w:val="00472BB6"/>
    <w:rsid w:val="004733BF"/>
    <w:rsid w:val="00473401"/>
    <w:rsid w:val="004737BB"/>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05B1"/>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5FA9"/>
    <w:rsid w:val="00507E93"/>
    <w:rsid w:val="0051123F"/>
    <w:rsid w:val="005112C3"/>
    <w:rsid w:val="0051225C"/>
    <w:rsid w:val="00513E55"/>
    <w:rsid w:val="00520CD5"/>
    <w:rsid w:val="00521F38"/>
    <w:rsid w:val="0052338F"/>
    <w:rsid w:val="00524CCE"/>
    <w:rsid w:val="00524F92"/>
    <w:rsid w:val="00525644"/>
    <w:rsid w:val="00525DA6"/>
    <w:rsid w:val="005265B9"/>
    <w:rsid w:val="00527AD1"/>
    <w:rsid w:val="00527F46"/>
    <w:rsid w:val="0053060B"/>
    <w:rsid w:val="00531A18"/>
    <w:rsid w:val="00531B99"/>
    <w:rsid w:val="00532F89"/>
    <w:rsid w:val="00533244"/>
    <w:rsid w:val="005332DC"/>
    <w:rsid w:val="00533D64"/>
    <w:rsid w:val="0053637C"/>
    <w:rsid w:val="00536EA7"/>
    <w:rsid w:val="00537B89"/>
    <w:rsid w:val="0054076F"/>
    <w:rsid w:val="005421E7"/>
    <w:rsid w:val="0054235D"/>
    <w:rsid w:val="0054282F"/>
    <w:rsid w:val="005472BD"/>
    <w:rsid w:val="0055292A"/>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69B"/>
    <w:rsid w:val="005A29B6"/>
    <w:rsid w:val="005A32E4"/>
    <w:rsid w:val="005A3EE2"/>
    <w:rsid w:val="005A4250"/>
    <w:rsid w:val="005A5E9C"/>
    <w:rsid w:val="005A6FDC"/>
    <w:rsid w:val="005B081D"/>
    <w:rsid w:val="005B3BC8"/>
    <w:rsid w:val="005B5064"/>
    <w:rsid w:val="005B6C1D"/>
    <w:rsid w:val="005C20D3"/>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B6BF9"/>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983"/>
    <w:rsid w:val="00704B0B"/>
    <w:rsid w:val="00705708"/>
    <w:rsid w:val="0070668C"/>
    <w:rsid w:val="00706BA7"/>
    <w:rsid w:val="00707692"/>
    <w:rsid w:val="0071026A"/>
    <w:rsid w:val="007107A5"/>
    <w:rsid w:val="00711DDF"/>
    <w:rsid w:val="007149BF"/>
    <w:rsid w:val="00717058"/>
    <w:rsid w:val="007178F9"/>
    <w:rsid w:val="00720C6C"/>
    <w:rsid w:val="00721E9C"/>
    <w:rsid w:val="0072236E"/>
    <w:rsid w:val="007223BF"/>
    <w:rsid w:val="007241FC"/>
    <w:rsid w:val="007242E7"/>
    <w:rsid w:val="0072612B"/>
    <w:rsid w:val="00727FF8"/>
    <w:rsid w:val="0073012F"/>
    <w:rsid w:val="00732568"/>
    <w:rsid w:val="00732C63"/>
    <w:rsid w:val="00732FCD"/>
    <w:rsid w:val="00734C0E"/>
    <w:rsid w:val="00742E14"/>
    <w:rsid w:val="00743006"/>
    <w:rsid w:val="00743CF5"/>
    <w:rsid w:val="0074445D"/>
    <w:rsid w:val="007454E9"/>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17A"/>
    <w:rsid w:val="007A53D0"/>
    <w:rsid w:val="007A6EA0"/>
    <w:rsid w:val="007A6F19"/>
    <w:rsid w:val="007B0D34"/>
    <w:rsid w:val="007B1317"/>
    <w:rsid w:val="007B15A7"/>
    <w:rsid w:val="007B3132"/>
    <w:rsid w:val="007B5471"/>
    <w:rsid w:val="007C0510"/>
    <w:rsid w:val="007C0BA3"/>
    <w:rsid w:val="007C231A"/>
    <w:rsid w:val="007C2A03"/>
    <w:rsid w:val="007C2BA6"/>
    <w:rsid w:val="007C4172"/>
    <w:rsid w:val="007C44EB"/>
    <w:rsid w:val="007D143F"/>
    <w:rsid w:val="007D1B36"/>
    <w:rsid w:val="007D23E2"/>
    <w:rsid w:val="007D2D47"/>
    <w:rsid w:val="007D336E"/>
    <w:rsid w:val="007D6946"/>
    <w:rsid w:val="007D74B7"/>
    <w:rsid w:val="007E09E3"/>
    <w:rsid w:val="007E112C"/>
    <w:rsid w:val="007E1B41"/>
    <w:rsid w:val="007E6B92"/>
    <w:rsid w:val="007E6CC4"/>
    <w:rsid w:val="007E79EF"/>
    <w:rsid w:val="007F1542"/>
    <w:rsid w:val="007F4654"/>
    <w:rsid w:val="008005E3"/>
    <w:rsid w:val="00801493"/>
    <w:rsid w:val="008016AE"/>
    <w:rsid w:val="00801F28"/>
    <w:rsid w:val="00803FBC"/>
    <w:rsid w:val="00805161"/>
    <w:rsid w:val="00805AD4"/>
    <w:rsid w:val="0080662F"/>
    <w:rsid w:val="0080727B"/>
    <w:rsid w:val="008102B9"/>
    <w:rsid w:val="008114BC"/>
    <w:rsid w:val="00812755"/>
    <w:rsid w:val="00814A86"/>
    <w:rsid w:val="00815FA7"/>
    <w:rsid w:val="0081622F"/>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2734"/>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454A"/>
    <w:rsid w:val="008C5474"/>
    <w:rsid w:val="008C6C1C"/>
    <w:rsid w:val="008C70F0"/>
    <w:rsid w:val="008C7459"/>
    <w:rsid w:val="008C7B63"/>
    <w:rsid w:val="008D17F5"/>
    <w:rsid w:val="008D2ED3"/>
    <w:rsid w:val="008D3807"/>
    <w:rsid w:val="008D3E45"/>
    <w:rsid w:val="008D4FD4"/>
    <w:rsid w:val="008D66AC"/>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22F"/>
    <w:rsid w:val="0092283A"/>
    <w:rsid w:val="00927983"/>
    <w:rsid w:val="009317ED"/>
    <w:rsid w:val="009318C6"/>
    <w:rsid w:val="009356E4"/>
    <w:rsid w:val="00936A82"/>
    <w:rsid w:val="0094338A"/>
    <w:rsid w:val="0094400A"/>
    <w:rsid w:val="00950031"/>
    <w:rsid w:val="009508CE"/>
    <w:rsid w:val="00953957"/>
    <w:rsid w:val="00953D66"/>
    <w:rsid w:val="0095431D"/>
    <w:rsid w:val="0095577E"/>
    <w:rsid w:val="009557BE"/>
    <w:rsid w:val="0095698F"/>
    <w:rsid w:val="0095743B"/>
    <w:rsid w:val="00966577"/>
    <w:rsid w:val="009666AF"/>
    <w:rsid w:val="00970380"/>
    <w:rsid w:val="00972C39"/>
    <w:rsid w:val="00977BF6"/>
    <w:rsid w:val="0098014F"/>
    <w:rsid w:val="0098269D"/>
    <w:rsid w:val="00983B84"/>
    <w:rsid w:val="00984C9C"/>
    <w:rsid w:val="009855C6"/>
    <w:rsid w:val="00986529"/>
    <w:rsid w:val="0098714E"/>
    <w:rsid w:val="00993A73"/>
    <w:rsid w:val="00995A63"/>
    <w:rsid w:val="00996F8C"/>
    <w:rsid w:val="00997447"/>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53F6"/>
    <w:rsid w:val="009B7671"/>
    <w:rsid w:val="009C0CED"/>
    <w:rsid w:val="009C1A28"/>
    <w:rsid w:val="009C4B4C"/>
    <w:rsid w:val="009C6B7F"/>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16E00"/>
    <w:rsid w:val="00A25AAF"/>
    <w:rsid w:val="00A26A23"/>
    <w:rsid w:val="00A26D07"/>
    <w:rsid w:val="00A3010D"/>
    <w:rsid w:val="00A31345"/>
    <w:rsid w:val="00A3249D"/>
    <w:rsid w:val="00A4083D"/>
    <w:rsid w:val="00A408D9"/>
    <w:rsid w:val="00A42EDD"/>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77D19"/>
    <w:rsid w:val="00A8172C"/>
    <w:rsid w:val="00A81965"/>
    <w:rsid w:val="00A82EC8"/>
    <w:rsid w:val="00A83465"/>
    <w:rsid w:val="00A853AA"/>
    <w:rsid w:val="00A92925"/>
    <w:rsid w:val="00A947A9"/>
    <w:rsid w:val="00A95014"/>
    <w:rsid w:val="00AA0FA5"/>
    <w:rsid w:val="00AA1E2A"/>
    <w:rsid w:val="00AA21CC"/>
    <w:rsid w:val="00AA2DF6"/>
    <w:rsid w:val="00AA3D10"/>
    <w:rsid w:val="00AA4786"/>
    <w:rsid w:val="00AA56E7"/>
    <w:rsid w:val="00AA7F33"/>
    <w:rsid w:val="00AB1869"/>
    <w:rsid w:val="00AB2075"/>
    <w:rsid w:val="00AB3828"/>
    <w:rsid w:val="00AB7470"/>
    <w:rsid w:val="00AC0762"/>
    <w:rsid w:val="00AC3363"/>
    <w:rsid w:val="00AC3560"/>
    <w:rsid w:val="00AC4CF5"/>
    <w:rsid w:val="00AC52F9"/>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3D5"/>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6955"/>
    <w:rsid w:val="00B2722C"/>
    <w:rsid w:val="00B32731"/>
    <w:rsid w:val="00B32984"/>
    <w:rsid w:val="00B33C9A"/>
    <w:rsid w:val="00B36B69"/>
    <w:rsid w:val="00B36ED0"/>
    <w:rsid w:val="00B4115E"/>
    <w:rsid w:val="00B41B3F"/>
    <w:rsid w:val="00B41FA8"/>
    <w:rsid w:val="00B421BC"/>
    <w:rsid w:val="00B42470"/>
    <w:rsid w:val="00B434FC"/>
    <w:rsid w:val="00B443CC"/>
    <w:rsid w:val="00B452DF"/>
    <w:rsid w:val="00B46EF5"/>
    <w:rsid w:val="00B47FE2"/>
    <w:rsid w:val="00B512F7"/>
    <w:rsid w:val="00B51469"/>
    <w:rsid w:val="00B5206A"/>
    <w:rsid w:val="00B527D7"/>
    <w:rsid w:val="00B5584B"/>
    <w:rsid w:val="00B56107"/>
    <w:rsid w:val="00B5681D"/>
    <w:rsid w:val="00B5685A"/>
    <w:rsid w:val="00B56E7A"/>
    <w:rsid w:val="00B579FC"/>
    <w:rsid w:val="00B60B89"/>
    <w:rsid w:val="00B62950"/>
    <w:rsid w:val="00B65E3E"/>
    <w:rsid w:val="00B67729"/>
    <w:rsid w:val="00B703B7"/>
    <w:rsid w:val="00B70528"/>
    <w:rsid w:val="00B71F02"/>
    <w:rsid w:val="00B73680"/>
    <w:rsid w:val="00B755E5"/>
    <w:rsid w:val="00B7735D"/>
    <w:rsid w:val="00B773FB"/>
    <w:rsid w:val="00B8027C"/>
    <w:rsid w:val="00B813B2"/>
    <w:rsid w:val="00B826A7"/>
    <w:rsid w:val="00B87076"/>
    <w:rsid w:val="00B87CA8"/>
    <w:rsid w:val="00B912E1"/>
    <w:rsid w:val="00B92C42"/>
    <w:rsid w:val="00B951C3"/>
    <w:rsid w:val="00B956EA"/>
    <w:rsid w:val="00B97030"/>
    <w:rsid w:val="00BA0D8B"/>
    <w:rsid w:val="00BA2C7D"/>
    <w:rsid w:val="00BB02F6"/>
    <w:rsid w:val="00BB712C"/>
    <w:rsid w:val="00BB719E"/>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23AB"/>
    <w:rsid w:val="00BF6E2E"/>
    <w:rsid w:val="00BF7EFD"/>
    <w:rsid w:val="00C003EB"/>
    <w:rsid w:val="00C014FD"/>
    <w:rsid w:val="00C02278"/>
    <w:rsid w:val="00C02B1E"/>
    <w:rsid w:val="00C03B39"/>
    <w:rsid w:val="00C07BF4"/>
    <w:rsid w:val="00C10155"/>
    <w:rsid w:val="00C108B6"/>
    <w:rsid w:val="00C10B08"/>
    <w:rsid w:val="00C11028"/>
    <w:rsid w:val="00C12CFF"/>
    <w:rsid w:val="00C12D0D"/>
    <w:rsid w:val="00C148EC"/>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50E0"/>
    <w:rsid w:val="00C7614A"/>
    <w:rsid w:val="00C805B9"/>
    <w:rsid w:val="00C81018"/>
    <w:rsid w:val="00C8162F"/>
    <w:rsid w:val="00C84035"/>
    <w:rsid w:val="00C867D8"/>
    <w:rsid w:val="00C87404"/>
    <w:rsid w:val="00C87A5D"/>
    <w:rsid w:val="00C90B96"/>
    <w:rsid w:val="00C9259F"/>
    <w:rsid w:val="00C932A5"/>
    <w:rsid w:val="00C93AF0"/>
    <w:rsid w:val="00C94DE1"/>
    <w:rsid w:val="00C9635E"/>
    <w:rsid w:val="00C964CB"/>
    <w:rsid w:val="00C970A2"/>
    <w:rsid w:val="00CA0078"/>
    <w:rsid w:val="00CA10FF"/>
    <w:rsid w:val="00CA1936"/>
    <w:rsid w:val="00CA1E21"/>
    <w:rsid w:val="00CA6375"/>
    <w:rsid w:val="00CA7AD4"/>
    <w:rsid w:val="00CB1FF9"/>
    <w:rsid w:val="00CB2854"/>
    <w:rsid w:val="00CB2B8D"/>
    <w:rsid w:val="00CB36C8"/>
    <w:rsid w:val="00CB427F"/>
    <w:rsid w:val="00CB4C76"/>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69F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1921"/>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4E73"/>
    <w:rsid w:val="00DB597D"/>
    <w:rsid w:val="00DC0846"/>
    <w:rsid w:val="00DC1F2B"/>
    <w:rsid w:val="00DC58F9"/>
    <w:rsid w:val="00DC6886"/>
    <w:rsid w:val="00DD1091"/>
    <w:rsid w:val="00DD2D9E"/>
    <w:rsid w:val="00DD30D4"/>
    <w:rsid w:val="00DD312F"/>
    <w:rsid w:val="00DD6448"/>
    <w:rsid w:val="00DD6EE2"/>
    <w:rsid w:val="00DE0343"/>
    <w:rsid w:val="00DE2629"/>
    <w:rsid w:val="00DE4791"/>
    <w:rsid w:val="00DE71A5"/>
    <w:rsid w:val="00DF203E"/>
    <w:rsid w:val="00DF399E"/>
    <w:rsid w:val="00E00EE7"/>
    <w:rsid w:val="00E012DE"/>
    <w:rsid w:val="00E01F5D"/>
    <w:rsid w:val="00E02E85"/>
    <w:rsid w:val="00E07FFA"/>
    <w:rsid w:val="00E1051F"/>
    <w:rsid w:val="00E1231A"/>
    <w:rsid w:val="00E203EB"/>
    <w:rsid w:val="00E21B9D"/>
    <w:rsid w:val="00E21CF2"/>
    <w:rsid w:val="00E23566"/>
    <w:rsid w:val="00E2553D"/>
    <w:rsid w:val="00E264BA"/>
    <w:rsid w:val="00E26A41"/>
    <w:rsid w:val="00E30904"/>
    <w:rsid w:val="00E313A5"/>
    <w:rsid w:val="00E32563"/>
    <w:rsid w:val="00E32572"/>
    <w:rsid w:val="00E3441E"/>
    <w:rsid w:val="00E36585"/>
    <w:rsid w:val="00E3735C"/>
    <w:rsid w:val="00E37B51"/>
    <w:rsid w:val="00E419C7"/>
    <w:rsid w:val="00E42599"/>
    <w:rsid w:val="00E44BDF"/>
    <w:rsid w:val="00E44ECC"/>
    <w:rsid w:val="00E452DB"/>
    <w:rsid w:val="00E46F07"/>
    <w:rsid w:val="00E52C6C"/>
    <w:rsid w:val="00E55592"/>
    <w:rsid w:val="00E56E2A"/>
    <w:rsid w:val="00E57415"/>
    <w:rsid w:val="00E607BB"/>
    <w:rsid w:val="00E62189"/>
    <w:rsid w:val="00E62B6E"/>
    <w:rsid w:val="00E62D1E"/>
    <w:rsid w:val="00E670D3"/>
    <w:rsid w:val="00E77C11"/>
    <w:rsid w:val="00E83560"/>
    <w:rsid w:val="00E8638D"/>
    <w:rsid w:val="00E865C9"/>
    <w:rsid w:val="00E9019C"/>
    <w:rsid w:val="00E925FD"/>
    <w:rsid w:val="00E95839"/>
    <w:rsid w:val="00E9590E"/>
    <w:rsid w:val="00E95CD9"/>
    <w:rsid w:val="00EA3F16"/>
    <w:rsid w:val="00EB1CBB"/>
    <w:rsid w:val="00EB3449"/>
    <w:rsid w:val="00EB361D"/>
    <w:rsid w:val="00EB4D6A"/>
    <w:rsid w:val="00EB4EF8"/>
    <w:rsid w:val="00EB5A7C"/>
    <w:rsid w:val="00EB60F6"/>
    <w:rsid w:val="00EB6192"/>
    <w:rsid w:val="00EC02D6"/>
    <w:rsid w:val="00EC0C33"/>
    <w:rsid w:val="00EC2D08"/>
    <w:rsid w:val="00EC305C"/>
    <w:rsid w:val="00EC43AC"/>
    <w:rsid w:val="00EC44A6"/>
    <w:rsid w:val="00EC4782"/>
    <w:rsid w:val="00EC69E9"/>
    <w:rsid w:val="00ED01B9"/>
    <w:rsid w:val="00ED042C"/>
    <w:rsid w:val="00ED0704"/>
    <w:rsid w:val="00ED3E11"/>
    <w:rsid w:val="00ED6B6E"/>
    <w:rsid w:val="00ED77BD"/>
    <w:rsid w:val="00ED7BAC"/>
    <w:rsid w:val="00EE0261"/>
    <w:rsid w:val="00EE25E1"/>
    <w:rsid w:val="00EE2FCD"/>
    <w:rsid w:val="00EE3FF7"/>
    <w:rsid w:val="00EE4D4B"/>
    <w:rsid w:val="00EE5452"/>
    <w:rsid w:val="00EF091B"/>
    <w:rsid w:val="00EF0E90"/>
    <w:rsid w:val="00EF10C7"/>
    <w:rsid w:val="00EF203A"/>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1C06"/>
    <w:rsid w:val="00F32498"/>
    <w:rsid w:val="00F32B04"/>
    <w:rsid w:val="00F34454"/>
    <w:rsid w:val="00F34582"/>
    <w:rsid w:val="00F40B8E"/>
    <w:rsid w:val="00F42BE0"/>
    <w:rsid w:val="00F432C1"/>
    <w:rsid w:val="00F4363E"/>
    <w:rsid w:val="00F50EEB"/>
    <w:rsid w:val="00F53508"/>
    <w:rsid w:val="00F5360C"/>
    <w:rsid w:val="00F552CD"/>
    <w:rsid w:val="00F572C8"/>
    <w:rsid w:val="00F57EBB"/>
    <w:rsid w:val="00F61EE7"/>
    <w:rsid w:val="00F622B4"/>
    <w:rsid w:val="00F62D01"/>
    <w:rsid w:val="00F62F81"/>
    <w:rsid w:val="00F64464"/>
    <w:rsid w:val="00F64A29"/>
    <w:rsid w:val="00F663BF"/>
    <w:rsid w:val="00F718C2"/>
    <w:rsid w:val="00F753B7"/>
    <w:rsid w:val="00F75B69"/>
    <w:rsid w:val="00F82985"/>
    <w:rsid w:val="00F829CF"/>
    <w:rsid w:val="00F84D93"/>
    <w:rsid w:val="00F865C6"/>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23F7"/>
    <w:rsid w:val="00FF25D6"/>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227B1C58-A7B3-48FC-8348-942EB179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7B0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us@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PodatelnaCFU@spravazeleznic.cz" TargetMode="External"/><Relationship Id="rId23" Type="http://schemas.openxmlformats.org/officeDocument/2006/relationships/glossaryDocument" Target="glossary/document.xml"/><Relationship Id="rId10" Type="http://schemas.openxmlformats.org/officeDocument/2006/relationships/hyperlink" Target="http://typdok.tudc.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Langova@spravazeleznic.cz"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21BBE"/>
    <w:rsid w:val="001D2697"/>
    <w:rsid w:val="002142E1"/>
    <w:rsid w:val="00252E98"/>
    <w:rsid w:val="002D4217"/>
    <w:rsid w:val="002E62C8"/>
    <w:rsid w:val="003647A0"/>
    <w:rsid w:val="00372F43"/>
    <w:rsid w:val="003902D0"/>
    <w:rsid w:val="003C0A70"/>
    <w:rsid w:val="003C2C13"/>
    <w:rsid w:val="004E62D9"/>
    <w:rsid w:val="004F5C51"/>
    <w:rsid w:val="00507BA9"/>
    <w:rsid w:val="0055292A"/>
    <w:rsid w:val="005A2A81"/>
    <w:rsid w:val="005A3CD5"/>
    <w:rsid w:val="005D7D24"/>
    <w:rsid w:val="005E71DB"/>
    <w:rsid w:val="00636012"/>
    <w:rsid w:val="00655775"/>
    <w:rsid w:val="006812A9"/>
    <w:rsid w:val="006E6D94"/>
    <w:rsid w:val="006F43C6"/>
    <w:rsid w:val="00701487"/>
    <w:rsid w:val="00704983"/>
    <w:rsid w:val="00707222"/>
    <w:rsid w:val="0070782D"/>
    <w:rsid w:val="00771A8F"/>
    <w:rsid w:val="00775330"/>
    <w:rsid w:val="00857439"/>
    <w:rsid w:val="008644DC"/>
    <w:rsid w:val="00864D84"/>
    <w:rsid w:val="00881D70"/>
    <w:rsid w:val="008C2F26"/>
    <w:rsid w:val="008D7458"/>
    <w:rsid w:val="00915D69"/>
    <w:rsid w:val="00920586"/>
    <w:rsid w:val="009826B2"/>
    <w:rsid w:val="00984C9C"/>
    <w:rsid w:val="00997447"/>
    <w:rsid w:val="009B53F6"/>
    <w:rsid w:val="009C6B7F"/>
    <w:rsid w:val="00A95014"/>
    <w:rsid w:val="00B306BC"/>
    <w:rsid w:val="00B41DBF"/>
    <w:rsid w:val="00B47084"/>
    <w:rsid w:val="00B845B8"/>
    <w:rsid w:val="00BF23AB"/>
    <w:rsid w:val="00C148EC"/>
    <w:rsid w:val="00C37097"/>
    <w:rsid w:val="00C55CB0"/>
    <w:rsid w:val="00C56320"/>
    <w:rsid w:val="00C964CB"/>
    <w:rsid w:val="00CB3262"/>
    <w:rsid w:val="00CB4C76"/>
    <w:rsid w:val="00DE71A5"/>
    <w:rsid w:val="00E670D3"/>
    <w:rsid w:val="00ED1D75"/>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E1DE4-5FAB-42EC-9431-22B3F43737A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8419</Words>
  <Characters>49675</Characters>
  <Application>Microsoft Office Word</Application>
  <DocSecurity>0</DocSecurity>
  <Lines>413</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3</cp:revision>
  <cp:lastPrinted>2019-05-15T11:03:00Z</cp:lastPrinted>
  <dcterms:created xsi:type="dcterms:W3CDTF">2025-10-16T11:10:00Z</dcterms:created>
  <dcterms:modified xsi:type="dcterms:W3CDTF">2025-10-16T11:13:00Z</dcterms:modified>
</cp:coreProperties>
</file>